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0FD3C" w14:textId="031B2EC0" w:rsidR="0095147C" w:rsidRPr="00630917" w:rsidRDefault="0095147C" w:rsidP="000B6AD5">
      <w:pPr>
        <w:spacing w:before="120" w:after="120"/>
        <w:jc w:val="center"/>
        <w:rPr>
          <w:rFonts w:ascii="Arial" w:hAnsi="Arial" w:cs="Arial"/>
          <w:b/>
          <w:bCs/>
          <w:sz w:val="36"/>
          <w:szCs w:val="36"/>
        </w:rPr>
      </w:pPr>
      <w:r w:rsidRPr="00630917">
        <w:rPr>
          <w:rFonts w:ascii="Arial" w:hAnsi="Arial" w:cs="Arial"/>
          <w:b/>
          <w:bCs/>
          <w:sz w:val="36"/>
          <w:szCs w:val="36"/>
        </w:rPr>
        <w:t xml:space="preserve">Whole School Food Policy </w:t>
      </w:r>
      <w:bookmarkStart w:id="0" w:name="_GoBack"/>
      <w:bookmarkEnd w:id="0"/>
    </w:p>
    <w:p w14:paraId="044FDB64" w14:textId="64C55713" w:rsidR="0095147C" w:rsidRPr="00630917" w:rsidRDefault="00071E1E" w:rsidP="000B6AD5">
      <w:pPr>
        <w:spacing w:before="120" w:after="120"/>
        <w:jc w:val="center"/>
        <w:rPr>
          <w:rFonts w:ascii="Arial" w:hAnsi="Arial" w:cs="Arial"/>
          <w:b/>
          <w:bCs/>
        </w:rPr>
      </w:pPr>
      <w:r w:rsidRPr="00630917">
        <w:rPr>
          <w:rFonts w:ascii="Arial" w:hAnsi="Arial" w:cs="Arial"/>
        </w:rPr>
        <w:t>Westminster Children’s University</w:t>
      </w:r>
    </w:p>
    <w:p w14:paraId="0EC46570" w14:textId="77777777" w:rsidR="00071E1E" w:rsidRPr="00630917" w:rsidRDefault="00071E1E" w:rsidP="000B6AD5">
      <w:pPr>
        <w:spacing w:before="120" w:after="120"/>
        <w:rPr>
          <w:rFonts w:ascii="Arial" w:hAnsi="Arial" w:cs="Arial"/>
        </w:rPr>
      </w:pPr>
    </w:p>
    <w:p w14:paraId="0943103F" w14:textId="51B7AF14" w:rsidR="0095147C" w:rsidRPr="00630917" w:rsidRDefault="005504EC" w:rsidP="000B6AD5">
      <w:pPr>
        <w:spacing w:before="120" w:after="120"/>
        <w:rPr>
          <w:rFonts w:ascii="Arial" w:hAnsi="Arial" w:cs="Arial"/>
          <w:b/>
          <w:bCs/>
        </w:rPr>
      </w:pPr>
      <w:r w:rsidRPr="00630917">
        <w:rPr>
          <w:rFonts w:ascii="Arial" w:hAnsi="Arial" w:cs="Arial"/>
          <w:b/>
          <w:bCs/>
        </w:rPr>
        <w:t>1</w:t>
      </w:r>
      <w:r w:rsidR="0095147C" w:rsidRPr="00630917">
        <w:rPr>
          <w:rFonts w:ascii="Arial" w:hAnsi="Arial" w:cs="Arial"/>
          <w:b/>
          <w:bCs/>
        </w:rPr>
        <w:t>. Purpose of Food Policy</w:t>
      </w:r>
    </w:p>
    <w:p w14:paraId="21141CE4" w14:textId="24EB5329" w:rsidR="005504EC" w:rsidRPr="00630917" w:rsidRDefault="0095147C" w:rsidP="000B6AD5">
      <w:pPr>
        <w:spacing w:before="120" w:after="120"/>
        <w:rPr>
          <w:rFonts w:ascii="Arial" w:hAnsi="Arial" w:cs="Arial"/>
        </w:rPr>
      </w:pPr>
      <w:r w:rsidRPr="00630917">
        <w:rPr>
          <w:rFonts w:ascii="Arial" w:hAnsi="Arial" w:cs="Arial"/>
        </w:rPr>
        <w:t>This policy has been written to give clear guidance to staff, outside visitors, parent and carers, and pupils about the provision of food during the school day and our approach to the positive promotion of healthy eating.</w:t>
      </w:r>
      <w:r w:rsidR="002F44FB" w:rsidRPr="00630917">
        <w:rPr>
          <w:rFonts w:ascii="Arial" w:hAnsi="Arial" w:cs="Arial"/>
        </w:rPr>
        <w:t xml:space="preserve"> Good food provision i</w:t>
      </w:r>
      <w:r w:rsidR="007A780B" w:rsidRPr="00630917">
        <w:rPr>
          <w:rFonts w:ascii="Arial" w:hAnsi="Arial" w:cs="Arial"/>
        </w:rPr>
        <w:t>n</w:t>
      </w:r>
      <w:r w:rsidR="002F44FB" w:rsidRPr="00630917">
        <w:rPr>
          <w:rFonts w:ascii="Arial" w:hAnsi="Arial" w:cs="Arial"/>
        </w:rPr>
        <w:t xml:space="preserve"> schools has been shown to lead not only to healthier children, but to improved attainment. </w:t>
      </w:r>
    </w:p>
    <w:p w14:paraId="1B8F2891" w14:textId="7F369D84" w:rsidR="005504EC" w:rsidRPr="00630917" w:rsidRDefault="005504EC" w:rsidP="000B6AD5">
      <w:pPr>
        <w:spacing w:before="120" w:after="120"/>
        <w:rPr>
          <w:rFonts w:ascii="Arial" w:hAnsi="Arial" w:cs="Arial"/>
        </w:rPr>
      </w:pPr>
    </w:p>
    <w:p w14:paraId="7BBB893C" w14:textId="67D45A38" w:rsidR="00F50E73" w:rsidRPr="00630917" w:rsidRDefault="00902684" w:rsidP="000B6AD5">
      <w:pPr>
        <w:spacing w:before="120" w:after="120"/>
        <w:rPr>
          <w:rFonts w:ascii="Arial" w:hAnsi="Arial" w:cs="Arial"/>
          <w:b/>
          <w:bCs/>
        </w:rPr>
      </w:pPr>
      <w:r w:rsidRPr="00630917">
        <w:rPr>
          <w:rFonts w:ascii="Arial" w:hAnsi="Arial" w:cs="Arial"/>
          <w:b/>
          <w:bCs/>
        </w:rPr>
        <w:t>2</w:t>
      </w:r>
      <w:r w:rsidR="0095147C" w:rsidRPr="00630917">
        <w:rPr>
          <w:rFonts w:ascii="Arial" w:hAnsi="Arial" w:cs="Arial"/>
          <w:b/>
          <w:bCs/>
        </w:rPr>
        <w:t xml:space="preserve">. Food and Drink Provision </w:t>
      </w:r>
      <w:proofErr w:type="gramStart"/>
      <w:r w:rsidR="0095147C" w:rsidRPr="00630917">
        <w:rPr>
          <w:rFonts w:ascii="Arial" w:hAnsi="Arial" w:cs="Arial"/>
          <w:b/>
          <w:bCs/>
        </w:rPr>
        <w:t>Throughout</w:t>
      </w:r>
      <w:proofErr w:type="gramEnd"/>
      <w:r w:rsidR="0095147C" w:rsidRPr="00630917">
        <w:rPr>
          <w:rFonts w:ascii="Arial" w:hAnsi="Arial" w:cs="Arial"/>
          <w:b/>
          <w:bCs/>
        </w:rPr>
        <w:t xml:space="preserve"> the Day </w:t>
      </w:r>
    </w:p>
    <w:p w14:paraId="1423A1A6" w14:textId="0D1A7681" w:rsidR="00F50E73" w:rsidRPr="00630917" w:rsidRDefault="00902684" w:rsidP="000B6AD5">
      <w:pPr>
        <w:spacing w:before="120" w:after="120"/>
        <w:ind w:left="720"/>
        <w:rPr>
          <w:rFonts w:ascii="Arial" w:hAnsi="Arial" w:cs="Arial"/>
          <w:b/>
          <w:bCs/>
        </w:rPr>
      </w:pPr>
      <w:r w:rsidRPr="00630917">
        <w:rPr>
          <w:rFonts w:ascii="Arial" w:hAnsi="Arial" w:cs="Arial"/>
          <w:b/>
          <w:bCs/>
        </w:rPr>
        <w:t>2</w:t>
      </w:r>
      <w:r w:rsidR="0095147C" w:rsidRPr="00630917">
        <w:rPr>
          <w:rFonts w:ascii="Arial" w:hAnsi="Arial" w:cs="Arial"/>
          <w:b/>
          <w:bCs/>
        </w:rPr>
        <w:t>.1 Food Standards for Schools, maintained nurseries and nursery units attached to schools</w:t>
      </w:r>
    </w:p>
    <w:p w14:paraId="1491CA6A" w14:textId="77777777" w:rsidR="0095147C" w:rsidRPr="00630917" w:rsidRDefault="0095147C" w:rsidP="000B6AD5">
      <w:pPr>
        <w:spacing w:before="120" w:after="120"/>
        <w:ind w:left="720"/>
        <w:rPr>
          <w:rFonts w:ascii="Arial" w:hAnsi="Arial" w:cs="Arial"/>
        </w:rPr>
      </w:pPr>
      <w:r w:rsidRPr="00630917">
        <w:rPr>
          <w:rFonts w:ascii="Arial" w:hAnsi="Arial" w:cs="Arial"/>
        </w:rPr>
        <w:t xml:space="preserve">As part of the School Food Plan, a new set of standards for all food served in schools was launched by the Department for Education. These standards are mandatory for all maintained schools. All academies and free schools are also expected to comply with these standards, and since 2014 is an explicit requirement within funding agreements.  </w:t>
      </w:r>
    </w:p>
    <w:p w14:paraId="380F0D30" w14:textId="1EE3A193" w:rsidR="0095147C" w:rsidRPr="00630917" w:rsidRDefault="0095147C" w:rsidP="000B6AD5">
      <w:pPr>
        <w:spacing w:before="120" w:after="120"/>
        <w:ind w:left="720"/>
        <w:rPr>
          <w:rFonts w:ascii="Arial" w:hAnsi="Arial" w:cs="Arial"/>
        </w:rPr>
      </w:pPr>
      <w:r w:rsidRPr="00630917">
        <w:rPr>
          <w:rFonts w:ascii="Arial" w:hAnsi="Arial" w:cs="Arial"/>
        </w:rPr>
        <w:t xml:space="preserve">These school food standards are intended to help children develop healthy eating habits and ensure they obtain the energy and nutrition they need across the whole school day, which includes food provided for breakfasts, mid-morning snacks, lunch, </w:t>
      </w:r>
      <w:proofErr w:type="gramStart"/>
      <w:r w:rsidRPr="00630917">
        <w:rPr>
          <w:rFonts w:ascii="Arial" w:hAnsi="Arial" w:cs="Arial"/>
        </w:rPr>
        <w:t>tuck</w:t>
      </w:r>
      <w:proofErr w:type="gramEnd"/>
      <w:r w:rsidRPr="00630917">
        <w:rPr>
          <w:rFonts w:ascii="Arial" w:hAnsi="Arial" w:cs="Arial"/>
        </w:rPr>
        <w:t xml:space="preserve"> shops and after school clubs. </w:t>
      </w:r>
    </w:p>
    <w:p w14:paraId="1DBA5866" w14:textId="10DE0C49" w:rsidR="00845314" w:rsidRPr="00630917" w:rsidRDefault="00845314" w:rsidP="000B6AD5">
      <w:pPr>
        <w:spacing w:before="120" w:after="120"/>
        <w:ind w:left="720"/>
        <w:rPr>
          <w:rFonts w:ascii="Arial" w:hAnsi="Arial" w:cs="Arial"/>
        </w:rPr>
      </w:pPr>
    </w:p>
    <w:p w14:paraId="1AC7F6BF" w14:textId="77777777" w:rsidR="00845314" w:rsidRPr="00630917" w:rsidRDefault="00845314" w:rsidP="00845314">
      <w:pPr>
        <w:spacing w:before="120" w:after="120"/>
        <w:ind w:left="720"/>
        <w:rPr>
          <w:rFonts w:ascii="Arial" w:hAnsi="Arial" w:cs="Arial"/>
        </w:rPr>
      </w:pPr>
      <w:r w:rsidRPr="00630917">
        <w:rPr>
          <w:rFonts w:ascii="Arial" w:hAnsi="Arial" w:cs="Arial"/>
        </w:rPr>
        <w:t>The standards do not apply to:</w:t>
      </w:r>
    </w:p>
    <w:p w14:paraId="0451CCF7"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Parties or celebrations to mark religious or cultural occasions</w:t>
      </w:r>
    </w:p>
    <w:p w14:paraId="5130CF76"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Fund raising events</w:t>
      </w:r>
    </w:p>
    <w:p w14:paraId="5893B064"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Rewards for achievement, good behaviour or effort</w:t>
      </w:r>
    </w:p>
    <w:p w14:paraId="34E2D3F4"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For use in teaching food preparation and cookery skills, including where the food prepared is served to pupils as part of a school lunch</w:t>
      </w:r>
    </w:p>
    <w:p w14:paraId="7CEA197E"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On an occasional basis by parents or pupils</w:t>
      </w:r>
    </w:p>
    <w:p w14:paraId="3BE0FF85" w14:textId="77777777" w:rsidR="00845314" w:rsidRPr="00630917" w:rsidRDefault="00845314" w:rsidP="00845314">
      <w:pPr>
        <w:pStyle w:val="ListParagraph"/>
        <w:numPr>
          <w:ilvl w:val="0"/>
          <w:numId w:val="20"/>
        </w:numPr>
        <w:spacing w:before="120" w:after="120"/>
        <w:contextualSpacing w:val="0"/>
        <w:rPr>
          <w:rFonts w:ascii="Arial" w:hAnsi="Arial" w:cs="Arial"/>
        </w:rPr>
      </w:pPr>
      <w:r w:rsidRPr="00630917">
        <w:rPr>
          <w:rFonts w:ascii="Arial" w:hAnsi="Arial" w:cs="Arial"/>
        </w:rPr>
        <w:t>Food and drinks provided after 6pm, or during weekends or school holidays</w:t>
      </w:r>
    </w:p>
    <w:p w14:paraId="318A0E15" w14:textId="77777777" w:rsidR="00845314" w:rsidRPr="00630917" w:rsidRDefault="00845314" w:rsidP="000B6AD5">
      <w:pPr>
        <w:spacing w:before="120" w:after="120"/>
        <w:ind w:left="720"/>
        <w:rPr>
          <w:rFonts w:ascii="Arial" w:hAnsi="Arial" w:cs="Arial"/>
        </w:rPr>
      </w:pPr>
    </w:p>
    <w:p w14:paraId="3479CB9F" w14:textId="77777777" w:rsidR="0095147C" w:rsidRPr="00630917" w:rsidRDefault="0095147C" w:rsidP="000B6AD5">
      <w:pPr>
        <w:spacing w:before="120" w:after="120"/>
        <w:ind w:left="720"/>
        <w:rPr>
          <w:rFonts w:ascii="Arial" w:hAnsi="Arial" w:cs="Arial"/>
        </w:rPr>
      </w:pPr>
      <w:r w:rsidRPr="00630917">
        <w:rPr>
          <w:rFonts w:ascii="Arial" w:hAnsi="Arial" w:cs="Arial"/>
        </w:rPr>
        <w:t>For more information please refer to:</w:t>
      </w:r>
    </w:p>
    <w:p w14:paraId="6E33FB8F" w14:textId="77777777" w:rsidR="00845314" w:rsidRPr="00630917" w:rsidRDefault="00845314" w:rsidP="00845314">
      <w:pPr>
        <w:pStyle w:val="ListParagraph"/>
        <w:numPr>
          <w:ilvl w:val="0"/>
          <w:numId w:val="1"/>
        </w:numPr>
        <w:spacing w:before="120" w:after="120"/>
        <w:contextualSpacing w:val="0"/>
        <w:rPr>
          <w:rFonts w:ascii="Arial" w:hAnsi="Arial" w:cs="Arial"/>
        </w:rPr>
      </w:pPr>
      <w:r w:rsidRPr="00630917">
        <w:rPr>
          <w:rFonts w:ascii="Arial" w:hAnsi="Arial" w:cs="Arial"/>
        </w:rPr>
        <w:t xml:space="preserve">The DFE Standards for School Food in England (updated 2021) </w:t>
      </w:r>
      <w:hyperlink r:id="rId7" w:history="1">
        <w:r w:rsidRPr="00630917">
          <w:rPr>
            <w:rStyle w:val="Hyperlink"/>
            <w:rFonts w:ascii="Arial" w:hAnsi="Arial" w:cs="Arial"/>
            <w:color w:val="auto"/>
          </w:rPr>
          <w:t>https://www.gov.uk/government/publications/standards-for-school-food-in-england</w:t>
        </w:r>
      </w:hyperlink>
      <w:r w:rsidRPr="00630917">
        <w:rPr>
          <w:rFonts w:ascii="Arial" w:hAnsi="Arial" w:cs="Arial"/>
        </w:rPr>
        <w:t xml:space="preserve">   </w:t>
      </w:r>
    </w:p>
    <w:p w14:paraId="5B4697C1" w14:textId="77777777" w:rsidR="00845314" w:rsidRPr="00630917" w:rsidRDefault="00845314" w:rsidP="00845314">
      <w:pPr>
        <w:pStyle w:val="ListParagraph"/>
        <w:numPr>
          <w:ilvl w:val="0"/>
          <w:numId w:val="1"/>
        </w:numPr>
        <w:spacing w:before="120" w:after="120"/>
        <w:contextualSpacing w:val="0"/>
        <w:rPr>
          <w:rFonts w:ascii="Arial" w:hAnsi="Arial" w:cs="Arial"/>
        </w:rPr>
      </w:pPr>
      <w:r w:rsidRPr="00630917">
        <w:rPr>
          <w:rFonts w:ascii="Arial" w:hAnsi="Arial" w:cs="Arial"/>
        </w:rPr>
        <w:t xml:space="preserve">The DFE School Food Standards – Resources for schools including a practical guide, checklists , portion sizes and allergy information (updated 2021) </w:t>
      </w:r>
      <w:hyperlink r:id="rId8" w:history="1">
        <w:r w:rsidRPr="00630917">
          <w:rPr>
            <w:rStyle w:val="Hyperlink"/>
            <w:rFonts w:ascii="Arial" w:hAnsi="Arial" w:cs="Arial"/>
            <w:color w:val="auto"/>
          </w:rPr>
          <w:t>https://www.gov.uk/government/publications/school-food-standards-resources-for-schools</w:t>
        </w:r>
      </w:hyperlink>
    </w:p>
    <w:p w14:paraId="3E38BC3A" w14:textId="77777777" w:rsidR="00845314" w:rsidRPr="00630917" w:rsidRDefault="00845314" w:rsidP="00845314">
      <w:pPr>
        <w:pStyle w:val="ListParagraph"/>
        <w:numPr>
          <w:ilvl w:val="0"/>
          <w:numId w:val="1"/>
        </w:numPr>
        <w:spacing w:before="120" w:after="120"/>
        <w:contextualSpacing w:val="0"/>
        <w:rPr>
          <w:rFonts w:ascii="Arial" w:hAnsi="Arial" w:cs="Arial"/>
        </w:rPr>
      </w:pPr>
      <w:r w:rsidRPr="00630917">
        <w:rPr>
          <w:rFonts w:ascii="Arial" w:hAnsi="Arial" w:cs="Arial"/>
        </w:rPr>
        <w:t xml:space="preserve">The School Food Plan – provides a range of resources including recipes ideas, portion sizes and learning from others </w:t>
      </w:r>
      <w:hyperlink r:id="rId9" w:history="1">
        <w:r w:rsidRPr="00630917">
          <w:rPr>
            <w:rStyle w:val="Hyperlink"/>
            <w:rFonts w:ascii="Arial" w:hAnsi="Arial" w:cs="Arial"/>
            <w:color w:val="auto"/>
          </w:rPr>
          <w:t>https://www.schoolfoodplan.com/</w:t>
        </w:r>
      </w:hyperlink>
      <w:r w:rsidRPr="00630917">
        <w:rPr>
          <w:rFonts w:ascii="Arial" w:hAnsi="Arial" w:cs="Arial"/>
        </w:rPr>
        <w:t xml:space="preserve"> </w:t>
      </w:r>
    </w:p>
    <w:p w14:paraId="5266384C" w14:textId="77777777" w:rsidR="00845314" w:rsidRPr="00630917" w:rsidRDefault="00845314" w:rsidP="00845314">
      <w:pPr>
        <w:spacing w:before="120" w:after="120"/>
        <w:rPr>
          <w:rFonts w:ascii="Arial" w:hAnsi="Arial" w:cs="Arial"/>
        </w:rPr>
      </w:pPr>
    </w:p>
    <w:p w14:paraId="5BA13CDB" w14:textId="593B48D7" w:rsidR="0095147C" w:rsidRPr="00630917" w:rsidRDefault="0095147C" w:rsidP="000B6AD5">
      <w:pPr>
        <w:spacing w:before="120" w:after="120"/>
        <w:ind w:left="720"/>
        <w:rPr>
          <w:rFonts w:ascii="Arial" w:hAnsi="Arial" w:cs="Arial"/>
        </w:rPr>
      </w:pPr>
      <w:r w:rsidRPr="00630917">
        <w:rPr>
          <w:rFonts w:ascii="Arial" w:hAnsi="Arial" w:cs="Arial"/>
        </w:rPr>
        <w:lastRenderedPageBreak/>
        <w:t xml:space="preserve">For </w:t>
      </w:r>
      <w:r w:rsidRPr="00630917">
        <w:rPr>
          <w:rFonts w:ascii="Arial" w:hAnsi="Arial" w:cs="Arial"/>
          <w:b/>
          <w:bCs/>
        </w:rPr>
        <w:t>maintained nurseries and nursery units</w:t>
      </w:r>
      <w:r w:rsidRPr="00630917">
        <w:rPr>
          <w:rFonts w:ascii="Arial" w:hAnsi="Arial" w:cs="Arial"/>
        </w:rPr>
        <w:t xml:space="preserve"> attached to primary schools there is a reduced set of standards for food served at lunchtime. Each day, food from each of the categories below must be provided as part of the school lunch:</w:t>
      </w:r>
    </w:p>
    <w:p w14:paraId="53A88FF9" w14:textId="77777777" w:rsidR="0095147C"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Fruit and vegetables (fresh, frozen, canned or dried)</w:t>
      </w:r>
    </w:p>
    <w:p w14:paraId="04A82B50" w14:textId="77777777" w:rsidR="0095147C"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Starchy foods (bread, pasta, noodles, potatoes, sweet potatoes, yams, millet and cornmeal)</w:t>
      </w:r>
    </w:p>
    <w:p w14:paraId="42924619" w14:textId="77777777" w:rsidR="0095147C"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Meat fish and other non-dairy sources of protein (meat and fish in all forms, plus eggs, pulses and beans)</w:t>
      </w:r>
    </w:p>
    <w:p w14:paraId="49B8FFD1" w14:textId="6EFF1BF9" w:rsidR="00F50E73" w:rsidRPr="00630917" w:rsidRDefault="0095147C" w:rsidP="000B6AD5">
      <w:pPr>
        <w:pStyle w:val="ListParagraph"/>
        <w:numPr>
          <w:ilvl w:val="0"/>
          <w:numId w:val="2"/>
        </w:numPr>
        <w:spacing w:before="120" w:after="120"/>
        <w:contextualSpacing w:val="0"/>
        <w:rPr>
          <w:rFonts w:ascii="Arial" w:hAnsi="Arial" w:cs="Arial"/>
        </w:rPr>
      </w:pPr>
      <w:r w:rsidRPr="00630917">
        <w:rPr>
          <w:rFonts w:ascii="Arial" w:hAnsi="Arial" w:cs="Arial"/>
        </w:rPr>
        <w:t xml:space="preserve">Milk and Dairy (milk, cheese, yoghurt, </w:t>
      </w:r>
      <w:proofErr w:type="spellStart"/>
      <w:r w:rsidRPr="00630917">
        <w:rPr>
          <w:rFonts w:ascii="Arial" w:hAnsi="Arial" w:cs="Arial"/>
        </w:rPr>
        <w:t>fromage</w:t>
      </w:r>
      <w:proofErr w:type="spellEnd"/>
      <w:r w:rsidRPr="00630917">
        <w:rPr>
          <w:rFonts w:ascii="Arial" w:hAnsi="Arial" w:cs="Arial"/>
        </w:rPr>
        <w:t xml:space="preserve"> </w:t>
      </w:r>
      <w:proofErr w:type="spellStart"/>
      <w:r w:rsidRPr="00630917">
        <w:rPr>
          <w:rFonts w:ascii="Arial" w:hAnsi="Arial" w:cs="Arial"/>
        </w:rPr>
        <w:t>frais</w:t>
      </w:r>
      <w:proofErr w:type="spellEnd"/>
      <w:r w:rsidRPr="00630917">
        <w:rPr>
          <w:rFonts w:ascii="Arial" w:hAnsi="Arial" w:cs="Arial"/>
        </w:rPr>
        <w:t>, custard)</w:t>
      </w:r>
    </w:p>
    <w:p w14:paraId="02D94E92" w14:textId="1721AA26" w:rsidR="00710512" w:rsidRPr="00630917" w:rsidRDefault="0095147C" w:rsidP="00710512">
      <w:pPr>
        <w:spacing w:before="120" w:after="120"/>
        <w:ind w:left="720"/>
        <w:rPr>
          <w:rFonts w:ascii="Arial" w:hAnsi="Arial" w:cs="Arial"/>
        </w:rPr>
      </w:pPr>
      <w:r w:rsidRPr="00630917">
        <w:rPr>
          <w:rFonts w:ascii="Arial" w:hAnsi="Arial" w:cs="Arial"/>
        </w:rPr>
        <w:t xml:space="preserve">In addition, for maintained nurseries and nursery units’ whole milk, rather than lower fat milk, </w:t>
      </w:r>
      <w:r w:rsidR="0020647C" w:rsidRPr="00630917">
        <w:rPr>
          <w:rFonts w:ascii="Arial" w:hAnsi="Arial" w:cs="Arial"/>
        </w:rPr>
        <w:t xml:space="preserve">may </w:t>
      </w:r>
      <w:r w:rsidRPr="00630917">
        <w:rPr>
          <w:rFonts w:ascii="Arial" w:hAnsi="Arial" w:cs="Arial"/>
        </w:rPr>
        <w:t xml:space="preserve">be provided. </w:t>
      </w:r>
      <w:r w:rsidR="008D3AAE" w:rsidRPr="00630917">
        <w:rPr>
          <w:rFonts w:ascii="Arial" w:hAnsi="Arial" w:cs="Arial"/>
        </w:rPr>
        <w:t xml:space="preserve">Children under 2 years should only be offered whole milk. </w:t>
      </w:r>
      <w:r w:rsidR="002F44FB" w:rsidRPr="00630917">
        <w:rPr>
          <w:rFonts w:ascii="Arial" w:hAnsi="Arial" w:cs="Arial"/>
        </w:rPr>
        <w:t>Fresh clean free drinking water should also be available for children every day.</w:t>
      </w:r>
      <w:r w:rsidR="00710512" w:rsidRPr="00630917">
        <w:rPr>
          <w:rFonts w:ascii="Arial" w:hAnsi="Arial" w:cs="Arial"/>
        </w:rPr>
        <w:t xml:space="preserve"> Very young children in nursery should use a free-flow cup for drinking. Staff should also be aware of serving appropriate portion sizes for children and encourage them to stop eating when they are full</w:t>
      </w:r>
      <w:r w:rsidR="00C63398" w:rsidRPr="00630917">
        <w:rPr>
          <w:rFonts w:ascii="Arial" w:hAnsi="Arial" w:cs="Arial"/>
        </w:rPr>
        <w:t>.</w:t>
      </w:r>
    </w:p>
    <w:p w14:paraId="1232DA10" w14:textId="709DDF0D" w:rsidR="00F50E73" w:rsidRPr="00630917" w:rsidRDefault="00710512" w:rsidP="000B6AD5">
      <w:pPr>
        <w:spacing w:before="120" w:after="120"/>
        <w:ind w:left="720"/>
        <w:rPr>
          <w:rFonts w:ascii="Arial" w:hAnsi="Arial" w:cs="Arial"/>
        </w:rPr>
      </w:pPr>
      <w:r w:rsidRPr="00630917">
        <w:rPr>
          <w:rFonts w:ascii="Arial" w:hAnsi="Arial" w:cs="Arial"/>
        </w:rPr>
        <w:t xml:space="preserve"> </w:t>
      </w:r>
      <w:r w:rsidR="002F44FB" w:rsidRPr="00630917">
        <w:rPr>
          <w:rFonts w:ascii="Arial" w:hAnsi="Arial" w:cs="Arial"/>
        </w:rPr>
        <w:t xml:space="preserve"> </w:t>
      </w:r>
    </w:p>
    <w:p w14:paraId="585B1FBF" w14:textId="33A60BF3" w:rsidR="0095147C" w:rsidRPr="00630917" w:rsidRDefault="0095147C" w:rsidP="000B6AD5">
      <w:pPr>
        <w:spacing w:before="120" w:after="120"/>
        <w:ind w:left="720"/>
        <w:rPr>
          <w:rFonts w:ascii="Arial" w:hAnsi="Arial" w:cs="Arial"/>
        </w:rPr>
      </w:pPr>
      <w:r w:rsidRPr="00630917">
        <w:rPr>
          <w:rFonts w:ascii="Arial" w:hAnsi="Arial" w:cs="Arial"/>
        </w:rPr>
        <w:t xml:space="preserve">Maintained nurseries and nursery units are encouraged to consider enhancing their menus to meet the ‘Eat Better Start Better Voluntary Food and Drink Guidelines for Early Years Settings’. For more information please refer to: </w:t>
      </w:r>
      <w:hyperlink r:id="rId10" w:history="1">
        <w:r w:rsidR="00F50E73" w:rsidRPr="00630917">
          <w:rPr>
            <w:rStyle w:val="Hyperlink"/>
            <w:rFonts w:ascii="Arial" w:hAnsi="Arial" w:cs="Arial"/>
            <w:color w:val="auto"/>
          </w:rPr>
          <w:t>https://www.foundationyears.org.uk/wp-content/uploads/2017/11/Eat-Better-Start-Better1.pdf</w:t>
        </w:r>
      </w:hyperlink>
      <w:r w:rsidR="00F50E73" w:rsidRPr="00630917">
        <w:rPr>
          <w:rFonts w:ascii="Arial" w:hAnsi="Arial" w:cs="Arial"/>
        </w:rPr>
        <w:t xml:space="preserve">  </w:t>
      </w:r>
      <w:r w:rsidRPr="00630917">
        <w:rPr>
          <w:rFonts w:ascii="Arial" w:hAnsi="Arial" w:cs="Arial"/>
        </w:rPr>
        <w:t xml:space="preserve"> </w:t>
      </w:r>
    </w:p>
    <w:p w14:paraId="0832BC8A" w14:textId="77777777" w:rsidR="00F50E73" w:rsidRPr="00630917" w:rsidRDefault="00F50E73" w:rsidP="000B6AD5">
      <w:pPr>
        <w:spacing w:before="120" w:after="120"/>
        <w:rPr>
          <w:rFonts w:ascii="Arial" w:hAnsi="Arial" w:cs="Arial"/>
        </w:rPr>
      </w:pPr>
    </w:p>
    <w:p w14:paraId="3ADDCF55" w14:textId="16C28766"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.2</w:t>
      </w:r>
      <w:r w:rsidR="0095147C" w:rsidRPr="00630917">
        <w:rPr>
          <w:rFonts w:ascii="Arial" w:hAnsi="Arial" w:cs="Arial"/>
          <w:b/>
          <w:bCs/>
        </w:rPr>
        <w:t xml:space="preserve"> Breakfast</w:t>
      </w:r>
    </w:p>
    <w:p w14:paraId="76FCF971" w14:textId="632C9F89" w:rsidR="00AF0DC9" w:rsidRPr="00630917" w:rsidRDefault="00AF0DC9" w:rsidP="00AF0DC9">
      <w:pPr>
        <w:spacing w:before="120" w:after="120"/>
        <w:ind w:left="720"/>
        <w:rPr>
          <w:rFonts w:ascii="Arial" w:hAnsi="Arial" w:cs="Arial"/>
        </w:rPr>
      </w:pPr>
      <w:r w:rsidRPr="00630917">
        <w:rPr>
          <w:rFonts w:ascii="Arial" w:hAnsi="Arial" w:cs="Arial"/>
        </w:rPr>
        <w:t xml:space="preserve">Breakfast is an important meal and contribution towards energy requirements and is an opportunity to provide essential vitamins and minerals. </w:t>
      </w:r>
    </w:p>
    <w:p w14:paraId="2B4DA289" w14:textId="63E78592" w:rsidR="0095147C" w:rsidRPr="00630917" w:rsidRDefault="0095147C" w:rsidP="000B6AD5">
      <w:pPr>
        <w:pStyle w:val="ListParagraph"/>
        <w:numPr>
          <w:ilvl w:val="0"/>
          <w:numId w:val="3"/>
        </w:numPr>
        <w:spacing w:before="120" w:after="120"/>
        <w:contextualSpacing w:val="0"/>
        <w:rPr>
          <w:rFonts w:ascii="Arial" w:hAnsi="Arial" w:cs="Arial"/>
        </w:rPr>
      </w:pPr>
      <w:r w:rsidRPr="00630917">
        <w:rPr>
          <w:rFonts w:ascii="Arial" w:hAnsi="Arial" w:cs="Arial"/>
        </w:rPr>
        <w:t xml:space="preserve">For information on the school food standards for breakfast please refer to: </w:t>
      </w:r>
      <w:hyperlink r:id="rId11" w:history="1">
        <w:r w:rsidR="008D3AAE" w:rsidRPr="00630917">
          <w:rPr>
            <w:rStyle w:val="Hyperlink"/>
            <w:rFonts w:ascii="Arial" w:hAnsi="Arial" w:cs="Arial"/>
            <w:color w:val="auto"/>
          </w:rPr>
          <w:t>https://assets.publishing.service.gov.uk/government/uploads/system/uploads/attachment_data/file/996114/Checklist_for_school_food_other_than_lunch.pdf</w:t>
        </w:r>
      </w:hyperlink>
    </w:p>
    <w:p w14:paraId="2F38DAA0" w14:textId="709EF8A7" w:rsidR="00F50E73" w:rsidRPr="00630917" w:rsidRDefault="0095147C" w:rsidP="000B6AD5">
      <w:pPr>
        <w:pStyle w:val="ListParagraph"/>
        <w:numPr>
          <w:ilvl w:val="0"/>
          <w:numId w:val="3"/>
        </w:numPr>
        <w:spacing w:before="120" w:after="120"/>
        <w:contextualSpacing w:val="0"/>
        <w:rPr>
          <w:rFonts w:ascii="Arial" w:hAnsi="Arial" w:cs="Arial"/>
        </w:rPr>
      </w:pPr>
      <w:r w:rsidRPr="00630917">
        <w:rPr>
          <w:rFonts w:ascii="Arial" w:hAnsi="Arial" w:cs="Arial"/>
        </w:rPr>
        <w:t xml:space="preserve">For information on breakfast guidelines for maintained nursery schools and nursery units attached to schools please refer to the Eat Better Start Better guidelines page 36 and 37: </w:t>
      </w:r>
      <w:hyperlink r:id="rId12" w:history="1">
        <w:r w:rsidR="00F50E73" w:rsidRPr="00630917">
          <w:rPr>
            <w:rStyle w:val="Hyperlink"/>
            <w:rFonts w:ascii="Arial" w:hAnsi="Arial" w:cs="Arial"/>
            <w:color w:val="auto"/>
          </w:rPr>
          <w:t>https://www.foundationyears.org.uk/wp-content/uploads/2017/11/Eat-Better-Start-Better1.pdf</w:t>
        </w:r>
      </w:hyperlink>
      <w:r w:rsidR="00F50E73" w:rsidRPr="00630917">
        <w:rPr>
          <w:rFonts w:ascii="Arial" w:hAnsi="Arial" w:cs="Arial"/>
        </w:rPr>
        <w:t xml:space="preserve"> </w:t>
      </w:r>
      <w:r w:rsidRPr="00630917">
        <w:rPr>
          <w:rFonts w:ascii="Arial" w:hAnsi="Arial" w:cs="Arial"/>
        </w:rPr>
        <w:t xml:space="preserve"> </w:t>
      </w:r>
    </w:p>
    <w:p w14:paraId="354A5099" w14:textId="77777777" w:rsidR="00335E61" w:rsidRPr="00630917" w:rsidRDefault="00335E61" w:rsidP="000B6AD5">
      <w:pPr>
        <w:spacing w:before="120" w:after="120"/>
        <w:ind w:left="720"/>
        <w:rPr>
          <w:rFonts w:ascii="Arial" w:hAnsi="Arial" w:cs="Arial"/>
        </w:rPr>
      </w:pPr>
    </w:p>
    <w:p w14:paraId="790D40B1" w14:textId="4B443A77" w:rsidR="002F44FB" w:rsidRPr="00630917" w:rsidRDefault="002F44FB" w:rsidP="000B6AD5">
      <w:pPr>
        <w:spacing w:before="120" w:after="120"/>
        <w:ind w:left="720"/>
        <w:rPr>
          <w:rFonts w:ascii="Arial" w:hAnsi="Arial" w:cs="Arial"/>
        </w:rPr>
      </w:pPr>
      <w:r w:rsidRPr="00630917">
        <w:rPr>
          <w:rFonts w:ascii="Arial" w:hAnsi="Arial" w:cs="Arial"/>
        </w:rPr>
        <w:t xml:space="preserve">Breakfast is served </w:t>
      </w:r>
      <w:r w:rsidR="00071E1E" w:rsidRPr="00630917">
        <w:rPr>
          <w:rFonts w:ascii="Arial" w:hAnsi="Arial" w:cs="Arial"/>
        </w:rPr>
        <w:t>once and are provided by Westminster Children’s University</w:t>
      </w:r>
    </w:p>
    <w:p w14:paraId="148CD725" w14:textId="5C9409D0" w:rsidR="0095147C" w:rsidRPr="00630917" w:rsidRDefault="0095147C" w:rsidP="000B6AD5">
      <w:pPr>
        <w:spacing w:before="120" w:after="120"/>
        <w:ind w:left="720"/>
        <w:rPr>
          <w:rFonts w:ascii="Arial" w:hAnsi="Arial" w:cs="Arial"/>
        </w:rPr>
      </w:pPr>
      <w:r w:rsidRPr="00630917">
        <w:rPr>
          <w:rFonts w:ascii="Arial" w:hAnsi="Arial" w:cs="Arial"/>
        </w:rPr>
        <w:t>We provide the following foods/drinks at breakfast</w:t>
      </w:r>
    </w:p>
    <w:p w14:paraId="7A2673D7" w14:textId="5E71EFAE" w:rsidR="0095147C" w:rsidRPr="00630917" w:rsidRDefault="0085593C" w:rsidP="000B6AD5">
      <w:pPr>
        <w:pStyle w:val="ListParagraph"/>
        <w:numPr>
          <w:ilvl w:val="0"/>
          <w:numId w:val="4"/>
        </w:numPr>
        <w:spacing w:before="120" w:after="120"/>
        <w:contextualSpacing w:val="0"/>
        <w:rPr>
          <w:rFonts w:ascii="Arial" w:hAnsi="Arial" w:cs="Arial"/>
        </w:rPr>
      </w:pPr>
      <w:r w:rsidRPr="00630917">
        <w:rPr>
          <w:rFonts w:ascii="Arial" w:hAnsi="Arial" w:cs="Arial"/>
        </w:rPr>
        <w:t>A</w:t>
      </w:r>
      <w:r w:rsidR="0095147C" w:rsidRPr="00630917">
        <w:rPr>
          <w:rFonts w:ascii="Arial" w:hAnsi="Arial" w:cs="Arial"/>
        </w:rPr>
        <w:t xml:space="preserve"> variety of </w:t>
      </w:r>
      <w:r w:rsidRPr="00630917">
        <w:rPr>
          <w:rFonts w:ascii="Arial" w:hAnsi="Arial" w:cs="Arial"/>
        </w:rPr>
        <w:t>fresh fruits</w:t>
      </w:r>
      <w:r w:rsidR="0095147C" w:rsidRPr="00630917">
        <w:rPr>
          <w:rFonts w:ascii="Arial" w:hAnsi="Arial" w:cs="Arial"/>
        </w:rPr>
        <w:t xml:space="preserve"> </w:t>
      </w:r>
    </w:p>
    <w:p w14:paraId="3036F14C" w14:textId="5ECCAE89"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t>A selection of fortified low sugar cereals. We mix plain cereal with wholegrain varieties to reduce overall sugar content. We offer porridge</w:t>
      </w:r>
      <w:r w:rsidR="008D3AAE" w:rsidRPr="00630917">
        <w:rPr>
          <w:rFonts w:ascii="Arial" w:hAnsi="Arial" w:cs="Arial"/>
        </w:rPr>
        <w:t xml:space="preserve"> and other high fibre cereals.</w:t>
      </w:r>
    </w:p>
    <w:p w14:paraId="46D3C38E" w14:textId="594D0FD4"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lastRenderedPageBreak/>
        <w:t xml:space="preserve">A variety of different types of bread including wholegrain varieties. We choose bread and bread products with a low or medium salt content. </w:t>
      </w:r>
    </w:p>
    <w:p w14:paraId="4501FB59" w14:textId="3239D19B"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t xml:space="preserve">A variety of different toppings for toast and bread </w:t>
      </w:r>
      <w:r w:rsidR="008D3AAE" w:rsidRPr="00630917">
        <w:rPr>
          <w:rFonts w:ascii="Arial" w:hAnsi="Arial" w:cs="Arial"/>
        </w:rPr>
        <w:t xml:space="preserve">e.g. low fat spread, low fat soft cheese, </w:t>
      </w:r>
      <w:proofErr w:type="gramStart"/>
      <w:r w:rsidR="008D3AAE" w:rsidRPr="00630917">
        <w:rPr>
          <w:rFonts w:ascii="Arial" w:hAnsi="Arial" w:cs="Arial"/>
        </w:rPr>
        <w:t>We</w:t>
      </w:r>
      <w:proofErr w:type="gramEnd"/>
      <w:r w:rsidR="008D3AAE" w:rsidRPr="00630917">
        <w:rPr>
          <w:rFonts w:ascii="Arial" w:hAnsi="Arial" w:cs="Arial"/>
        </w:rPr>
        <w:t xml:space="preserve"> offer reduced sugar jam occasionally.</w:t>
      </w:r>
    </w:p>
    <w:p w14:paraId="78145A39" w14:textId="7735BD77" w:rsidR="0095147C" w:rsidRPr="00630917" w:rsidRDefault="0095147C" w:rsidP="000B6AD5">
      <w:pPr>
        <w:pStyle w:val="ListParagraph"/>
        <w:numPr>
          <w:ilvl w:val="0"/>
          <w:numId w:val="4"/>
        </w:numPr>
        <w:spacing w:before="120" w:after="120"/>
        <w:contextualSpacing w:val="0"/>
        <w:rPr>
          <w:rFonts w:ascii="Arial" w:hAnsi="Arial" w:cs="Arial"/>
        </w:rPr>
      </w:pPr>
      <w:r w:rsidRPr="00630917">
        <w:rPr>
          <w:rFonts w:ascii="Arial" w:hAnsi="Arial" w:cs="Arial"/>
        </w:rPr>
        <w:t xml:space="preserve">Semi-skimmed milk for drinking </w:t>
      </w:r>
      <w:r w:rsidR="0085593C" w:rsidRPr="00630917">
        <w:rPr>
          <w:rFonts w:ascii="Arial" w:hAnsi="Arial" w:cs="Arial"/>
        </w:rPr>
        <w:t>and/</w:t>
      </w:r>
      <w:r w:rsidRPr="00630917">
        <w:rPr>
          <w:rFonts w:ascii="Arial" w:hAnsi="Arial" w:cs="Arial"/>
        </w:rPr>
        <w:t xml:space="preserve">or with cereal and low fat </w:t>
      </w:r>
      <w:r w:rsidR="008D3AAE" w:rsidRPr="00630917">
        <w:rPr>
          <w:rFonts w:ascii="Arial" w:hAnsi="Arial" w:cs="Arial"/>
        </w:rPr>
        <w:t xml:space="preserve">(and lower sugar) </w:t>
      </w:r>
      <w:r w:rsidRPr="00630917">
        <w:rPr>
          <w:rFonts w:ascii="Arial" w:hAnsi="Arial" w:cs="Arial"/>
        </w:rPr>
        <w:t xml:space="preserve">dairy products such as </w:t>
      </w:r>
      <w:r w:rsidR="008D3AAE" w:rsidRPr="00630917">
        <w:rPr>
          <w:rFonts w:ascii="Arial" w:hAnsi="Arial" w:cs="Arial"/>
        </w:rPr>
        <w:t>yoghurt (lower in fat and sugar, plain and unsweetened)</w:t>
      </w:r>
      <w:r w:rsidRPr="00630917">
        <w:rPr>
          <w:rFonts w:ascii="Arial" w:hAnsi="Arial" w:cs="Arial"/>
        </w:rPr>
        <w:t xml:space="preserve"> or cheese</w:t>
      </w:r>
      <w:r w:rsidR="002F44FB" w:rsidRPr="00630917">
        <w:rPr>
          <w:rFonts w:ascii="Arial" w:hAnsi="Arial" w:cs="Arial"/>
        </w:rPr>
        <w:t xml:space="preserve">. Or whole (full fat) milk for children aged from 1-2 years. </w:t>
      </w:r>
    </w:p>
    <w:p w14:paraId="3FD63531" w14:textId="0D20CCFF" w:rsidR="0095147C" w:rsidRPr="00630917" w:rsidRDefault="0085593C" w:rsidP="000B6AD5">
      <w:pPr>
        <w:pStyle w:val="ListParagraph"/>
        <w:numPr>
          <w:ilvl w:val="0"/>
          <w:numId w:val="4"/>
        </w:numPr>
        <w:spacing w:before="120" w:after="120"/>
        <w:contextualSpacing w:val="0"/>
        <w:rPr>
          <w:rFonts w:ascii="Arial" w:hAnsi="Arial" w:cs="Arial"/>
        </w:rPr>
      </w:pPr>
      <w:r w:rsidRPr="00630917">
        <w:rPr>
          <w:rFonts w:ascii="Arial" w:hAnsi="Arial" w:cs="Arial"/>
        </w:rPr>
        <w:t>F</w:t>
      </w:r>
      <w:r w:rsidR="0095147C" w:rsidRPr="00630917">
        <w:rPr>
          <w:rFonts w:ascii="Arial" w:hAnsi="Arial" w:cs="Arial"/>
        </w:rPr>
        <w:t>resh drinking water</w:t>
      </w:r>
    </w:p>
    <w:p w14:paraId="41473A2A" w14:textId="77777777" w:rsidR="008D3AAE" w:rsidRPr="00630917" w:rsidRDefault="008D3AAE" w:rsidP="008D3AAE">
      <w:pPr>
        <w:spacing w:before="120" w:after="120"/>
        <w:ind w:firstLine="720"/>
        <w:rPr>
          <w:rFonts w:ascii="Arial" w:hAnsi="Arial" w:cs="Arial"/>
        </w:rPr>
      </w:pPr>
    </w:p>
    <w:p w14:paraId="20FD7092" w14:textId="77777777" w:rsidR="00F50E73" w:rsidRPr="00630917" w:rsidRDefault="00F50E73" w:rsidP="008D3AAE">
      <w:pPr>
        <w:spacing w:before="120" w:after="120"/>
        <w:ind w:left="720"/>
        <w:rPr>
          <w:rFonts w:ascii="Arial" w:hAnsi="Arial" w:cs="Arial"/>
        </w:rPr>
      </w:pPr>
    </w:p>
    <w:p w14:paraId="4084CA14" w14:textId="5034C86C"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.3</w:t>
      </w:r>
      <w:r w:rsidR="0095147C" w:rsidRPr="00630917">
        <w:rPr>
          <w:rFonts w:ascii="Arial" w:hAnsi="Arial" w:cs="Arial"/>
          <w:b/>
          <w:bCs/>
        </w:rPr>
        <w:t xml:space="preserve"> Snacks</w:t>
      </w:r>
    </w:p>
    <w:p w14:paraId="487C55E5" w14:textId="1DC3CB4A" w:rsidR="00494178" w:rsidRPr="00630917" w:rsidRDefault="0095147C" w:rsidP="000B6AD5">
      <w:pPr>
        <w:spacing w:before="120" w:after="120"/>
        <w:ind w:left="720"/>
        <w:rPr>
          <w:rFonts w:ascii="Arial" w:hAnsi="Arial" w:cs="Arial"/>
        </w:rPr>
      </w:pPr>
      <w:r w:rsidRPr="00630917">
        <w:rPr>
          <w:rFonts w:ascii="Arial" w:hAnsi="Arial" w:cs="Arial"/>
        </w:rPr>
        <w:t xml:space="preserve">Snacks can play an important part of the diet of children and young people and can contribute positively towards a balanced diet. </w:t>
      </w:r>
      <w:r w:rsidR="008D3AAE" w:rsidRPr="00630917">
        <w:rPr>
          <w:rFonts w:ascii="Arial" w:hAnsi="Arial" w:cs="Arial"/>
        </w:rPr>
        <w:t>Snacks provide an opportunity to have 1 of your 5-a-day, as well as include other important nutrients in the diet.</w:t>
      </w:r>
      <w:r w:rsidR="004E4D57" w:rsidRPr="00630917">
        <w:rPr>
          <w:rFonts w:ascii="Arial" w:hAnsi="Arial" w:cs="Arial"/>
        </w:rPr>
        <w:t xml:space="preserve"> </w:t>
      </w:r>
    </w:p>
    <w:p w14:paraId="6F6DE0A8" w14:textId="2E79E9C3" w:rsidR="00494178" w:rsidRPr="00630917" w:rsidRDefault="00494178" w:rsidP="000B6AD5">
      <w:pPr>
        <w:spacing w:before="120" w:after="120"/>
        <w:ind w:left="720"/>
        <w:rPr>
          <w:rFonts w:ascii="Arial" w:hAnsi="Arial" w:cs="Arial"/>
        </w:rPr>
      </w:pPr>
      <w:r w:rsidRPr="00630917">
        <w:rPr>
          <w:rFonts w:ascii="Arial" w:hAnsi="Arial" w:cs="Arial"/>
        </w:rPr>
        <w:t>As part of the School Food Standards, schools are only able to provide fruit, vegetables, nuts and seeds as a snack.</w:t>
      </w:r>
      <w:r w:rsidR="004E4D57" w:rsidRPr="00630917">
        <w:rPr>
          <w:rFonts w:ascii="Arial" w:hAnsi="Arial" w:cs="Arial"/>
        </w:rPr>
        <w:t xml:space="preserve"> Dried fruit should not be offered as a snack, and should only be offered at mealtimes within a meal/dessert. </w:t>
      </w:r>
      <w:r w:rsidRPr="00630917">
        <w:rPr>
          <w:rFonts w:ascii="Arial" w:hAnsi="Arial" w:cs="Arial"/>
        </w:rPr>
        <w:t xml:space="preserve"> </w:t>
      </w:r>
      <w:r w:rsidR="0095147C" w:rsidRPr="00630917">
        <w:rPr>
          <w:rFonts w:ascii="Arial" w:hAnsi="Arial" w:cs="Arial"/>
        </w:rPr>
        <w:t xml:space="preserve">The Government’s school fruit and vegetable scheme entitles all children in KS1 to one piece of fruit and / or vegetable per day. </w:t>
      </w:r>
    </w:p>
    <w:p w14:paraId="2F071128" w14:textId="09597C57"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For more information on snack guidelines for schools please refer to: </w:t>
      </w:r>
      <w:hyperlink r:id="rId13" w:history="1">
        <w:r w:rsidR="009F3589" w:rsidRPr="00630917">
          <w:rPr>
            <w:rStyle w:val="Hyperlink"/>
            <w:rFonts w:ascii="Arial" w:hAnsi="Arial" w:cs="Arial"/>
            <w:color w:val="auto"/>
          </w:rPr>
          <w:t>https://assets.publishing.service.gov.uk/government/uploads/system/uploads/attachment_data/file/996114/Checklist_for_school_food_other_than_lunch.pdf</w:t>
        </w:r>
      </w:hyperlink>
    </w:p>
    <w:p w14:paraId="393B360A" w14:textId="0B8B7C83" w:rsidR="00710512" w:rsidRPr="00630917" w:rsidRDefault="00710512" w:rsidP="000B6AD5">
      <w:pPr>
        <w:spacing w:before="120" w:after="120"/>
        <w:ind w:left="720"/>
        <w:rPr>
          <w:rFonts w:ascii="Arial" w:hAnsi="Arial" w:cs="Arial"/>
        </w:rPr>
      </w:pPr>
    </w:p>
    <w:p w14:paraId="38ECAB2C" w14:textId="77777777" w:rsidR="00AF0DC9" w:rsidRPr="00630917" w:rsidRDefault="00AF0DC9" w:rsidP="00AF0DC9">
      <w:pPr>
        <w:spacing w:before="120" w:after="120"/>
        <w:ind w:left="720"/>
        <w:rPr>
          <w:rFonts w:ascii="Arial" w:hAnsi="Arial" w:cs="Arial"/>
        </w:rPr>
      </w:pPr>
      <w:r w:rsidRPr="00630917">
        <w:rPr>
          <w:rFonts w:ascii="Arial" w:hAnsi="Arial" w:cs="Arial"/>
        </w:rPr>
        <w:t xml:space="preserve">For more information on snack guidelines for schools please refer to: </w:t>
      </w:r>
      <w:hyperlink r:id="rId14" w:history="1">
        <w:r w:rsidRPr="00630917">
          <w:rPr>
            <w:rStyle w:val="Hyperlink"/>
            <w:rFonts w:ascii="Arial" w:hAnsi="Arial" w:cs="Arial"/>
            <w:color w:val="auto"/>
          </w:rPr>
          <w:t>https://assets.publishing.service.gov.uk/government/uploads/system/uploads/attachment_data/file/996114/Checklist_for_school_food_other_than_lunch.pdf</w:t>
        </w:r>
      </w:hyperlink>
    </w:p>
    <w:p w14:paraId="5C6C119D" w14:textId="77777777" w:rsidR="00AF0DC9" w:rsidRPr="00630917" w:rsidRDefault="00AF0DC9" w:rsidP="00AF0DC9">
      <w:pPr>
        <w:spacing w:before="120" w:after="120"/>
        <w:rPr>
          <w:rFonts w:ascii="Arial" w:hAnsi="Arial" w:cs="Arial"/>
        </w:rPr>
      </w:pPr>
    </w:p>
    <w:p w14:paraId="2E888FA3" w14:textId="2836E140" w:rsidR="00494178" w:rsidRPr="00630917" w:rsidRDefault="00494178" w:rsidP="000B6AD5">
      <w:pPr>
        <w:spacing w:before="120" w:after="120"/>
        <w:ind w:left="720"/>
        <w:rPr>
          <w:rFonts w:ascii="Arial" w:hAnsi="Arial" w:cs="Arial"/>
        </w:rPr>
      </w:pPr>
      <w:r w:rsidRPr="00630917">
        <w:rPr>
          <w:rFonts w:ascii="Arial" w:hAnsi="Arial" w:cs="Arial"/>
        </w:rPr>
        <w:t xml:space="preserve">For maintained nursery schools and nursery units attached to primary schools only, the </w:t>
      </w:r>
      <w:r w:rsidRPr="00630917">
        <w:rPr>
          <w:rFonts w:ascii="Arial" w:hAnsi="Arial" w:cs="Arial"/>
          <w:b/>
          <w:bCs/>
        </w:rPr>
        <w:t>Eat Better Start Better</w:t>
      </w:r>
      <w:r w:rsidRPr="00630917">
        <w:rPr>
          <w:rFonts w:ascii="Arial" w:hAnsi="Arial" w:cs="Arial"/>
        </w:rPr>
        <w:t xml:space="preserve"> guidelines recommend that each snack for 1-4 year olds includes:</w:t>
      </w:r>
    </w:p>
    <w:p w14:paraId="47FB2347" w14:textId="17175FAF"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A starchy food e.g. </w:t>
      </w:r>
      <w:r w:rsidR="009F3589" w:rsidRPr="00630917">
        <w:rPr>
          <w:rFonts w:ascii="Arial" w:hAnsi="Arial" w:cs="Arial"/>
        </w:rPr>
        <w:t xml:space="preserve">toast, pitta bread, </w:t>
      </w:r>
      <w:r w:rsidRPr="00630917">
        <w:rPr>
          <w:rFonts w:ascii="Arial" w:hAnsi="Arial" w:cs="Arial"/>
        </w:rPr>
        <w:t>rice cakes. With a variety of at least 3 different varieties of starchy food across snack each week.</w:t>
      </w:r>
    </w:p>
    <w:p w14:paraId="08852414" w14:textId="77777777"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Fruit or vegetables as part of some snacks. With a variety provided across the day and week</w:t>
      </w:r>
    </w:p>
    <w:p w14:paraId="76C5B91A" w14:textId="77777777"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No dried fruit, cakes, biscuits or confectionary </w:t>
      </w:r>
    </w:p>
    <w:p w14:paraId="1A5B103C" w14:textId="3B39ED7C"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t xml:space="preserve">Beans, pulses, fish, eggs, meat or other protein </w:t>
      </w:r>
      <w:r w:rsidR="009F3589" w:rsidRPr="00630917">
        <w:rPr>
          <w:rFonts w:ascii="Arial" w:hAnsi="Arial" w:cs="Arial"/>
        </w:rPr>
        <w:t xml:space="preserve">may be </w:t>
      </w:r>
      <w:r w:rsidRPr="00630917">
        <w:rPr>
          <w:rFonts w:ascii="Arial" w:hAnsi="Arial" w:cs="Arial"/>
        </w:rPr>
        <w:t>provided as part of snack once or twice a week</w:t>
      </w:r>
    </w:p>
    <w:p w14:paraId="2E10F4B9" w14:textId="7462EE26" w:rsidR="002F44FB" w:rsidRPr="00630917" w:rsidRDefault="002F44FB" w:rsidP="000B6AD5">
      <w:pPr>
        <w:pStyle w:val="ListParagraph"/>
        <w:numPr>
          <w:ilvl w:val="0"/>
          <w:numId w:val="5"/>
        </w:numPr>
        <w:spacing w:before="120" w:after="120"/>
        <w:contextualSpacing w:val="0"/>
        <w:rPr>
          <w:rFonts w:ascii="Arial" w:hAnsi="Arial" w:cs="Arial"/>
        </w:rPr>
      </w:pPr>
      <w:r w:rsidRPr="00630917">
        <w:rPr>
          <w:rFonts w:ascii="Arial" w:hAnsi="Arial" w:cs="Arial"/>
        </w:rPr>
        <w:t>Dairy and alternatives</w:t>
      </w:r>
      <w:r w:rsidR="00D95F7C" w:rsidRPr="00630917">
        <w:rPr>
          <w:rFonts w:ascii="Arial" w:hAnsi="Arial" w:cs="Arial"/>
        </w:rPr>
        <w:t xml:space="preserve">. It is best practice to provide three portions of milk and dairy foods each day. One of these can be provided as part of snacks. </w:t>
      </w:r>
    </w:p>
    <w:p w14:paraId="7185A144" w14:textId="6CA75E18" w:rsidR="00494178" w:rsidRPr="00630917" w:rsidRDefault="00494178" w:rsidP="000B6AD5">
      <w:pPr>
        <w:pStyle w:val="ListParagraph"/>
        <w:numPr>
          <w:ilvl w:val="0"/>
          <w:numId w:val="5"/>
        </w:numPr>
        <w:spacing w:before="120" w:after="120"/>
        <w:contextualSpacing w:val="0"/>
        <w:rPr>
          <w:rFonts w:ascii="Arial" w:hAnsi="Arial" w:cs="Arial"/>
        </w:rPr>
      </w:pPr>
      <w:r w:rsidRPr="00630917">
        <w:rPr>
          <w:rFonts w:ascii="Arial" w:hAnsi="Arial" w:cs="Arial"/>
        </w:rPr>
        <w:lastRenderedPageBreak/>
        <w:t>A meal or snack is offered to children at least every 1.5 – 3 hours. This is because children have small stomachs and high nutrition needs as they grow and develop.</w:t>
      </w:r>
    </w:p>
    <w:p w14:paraId="0E5044B9" w14:textId="77777777" w:rsidR="00605FA9" w:rsidRPr="00630917" w:rsidRDefault="00605FA9" w:rsidP="00710512">
      <w:pPr>
        <w:spacing w:before="120" w:after="120"/>
        <w:rPr>
          <w:rFonts w:ascii="Arial" w:hAnsi="Arial" w:cs="Arial"/>
        </w:rPr>
      </w:pPr>
    </w:p>
    <w:p w14:paraId="27244A16" w14:textId="60810CB4" w:rsidR="00494178" w:rsidRPr="00630917" w:rsidRDefault="0095147C" w:rsidP="000B6AD5">
      <w:pPr>
        <w:spacing w:before="120" w:after="120"/>
        <w:ind w:left="720"/>
        <w:rPr>
          <w:rFonts w:ascii="Arial" w:hAnsi="Arial" w:cs="Arial"/>
        </w:rPr>
      </w:pPr>
      <w:r w:rsidRPr="00630917">
        <w:rPr>
          <w:rFonts w:ascii="Arial" w:hAnsi="Arial" w:cs="Arial"/>
        </w:rPr>
        <w:t xml:space="preserve">For information on snack guidelines for maintained nursery schools and nursery units attached to schools please refer to the Eat Better Start Better Guidelines page 38 and 39: </w:t>
      </w:r>
      <w:hyperlink r:id="rId15" w:history="1">
        <w:r w:rsidR="00494178" w:rsidRPr="00630917">
          <w:rPr>
            <w:rStyle w:val="Hyperlink"/>
            <w:rFonts w:ascii="Arial" w:hAnsi="Arial" w:cs="Arial"/>
            <w:color w:val="auto"/>
          </w:rPr>
          <w:t>https://www.foundationyears.org.uk/wp-content/uploads/2017/11/Eat-Better-Start-Better1.pdf</w:t>
        </w:r>
      </w:hyperlink>
      <w:r w:rsidR="00494178" w:rsidRPr="00630917">
        <w:rPr>
          <w:rFonts w:ascii="Arial" w:hAnsi="Arial" w:cs="Arial"/>
        </w:rPr>
        <w:t xml:space="preserve"> </w:t>
      </w:r>
      <w:r w:rsidRPr="00630917">
        <w:rPr>
          <w:rFonts w:ascii="Arial" w:hAnsi="Arial" w:cs="Arial"/>
        </w:rPr>
        <w:t xml:space="preserve"> </w:t>
      </w:r>
    </w:p>
    <w:p w14:paraId="51D14256" w14:textId="77777777" w:rsidR="00424BC8" w:rsidRPr="00630917" w:rsidRDefault="00424BC8" w:rsidP="000B6AD5">
      <w:pPr>
        <w:spacing w:before="120" w:after="120"/>
        <w:ind w:left="720"/>
        <w:rPr>
          <w:rFonts w:ascii="Arial" w:hAnsi="Arial" w:cs="Arial"/>
        </w:rPr>
      </w:pPr>
    </w:p>
    <w:p w14:paraId="44EFFB17" w14:textId="1598EF62" w:rsidR="0095147C" w:rsidRPr="00630917" w:rsidRDefault="0095147C" w:rsidP="000B6AD5">
      <w:pPr>
        <w:spacing w:before="120" w:after="120"/>
        <w:ind w:left="720"/>
        <w:rPr>
          <w:rFonts w:ascii="Arial" w:hAnsi="Arial" w:cs="Arial"/>
        </w:rPr>
      </w:pPr>
      <w:r w:rsidRPr="00630917">
        <w:rPr>
          <w:rFonts w:ascii="Arial" w:hAnsi="Arial" w:cs="Arial"/>
        </w:rPr>
        <w:t>Provide details of how snacks are organised at the school:</w:t>
      </w:r>
    </w:p>
    <w:p w14:paraId="45808071" w14:textId="34D233E5" w:rsidR="0095147C" w:rsidRPr="00630917" w:rsidRDefault="00071E1E" w:rsidP="000B6AD5">
      <w:pPr>
        <w:pStyle w:val="ListParagraph"/>
        <w:numPr>
          <w:ilvl w:val="0"/>
          <w:numId w:val="6"/>
        </w:numPr>
        <w:spacing w:before="120" w:after="120"/>
        <w:contextualSpacing w:val="0"/>
        <w:rPr>
          <w:rFonts w:ascii="Arial" w:hAnsi="Arial" w:cs="Arial"/>
        </w:rPr>
      </w:pPr>
      <w:r w:rsidRPr="00630917">
        <w:rPr>
          <w:rFonts w:ascii="Arial" w:hAnsi="Arial" w:cs="Arial"/>
        </w:rPr>
        <w:t xml:space="preserve">Westminster Children’s University provides additional snacks </w:t>
      </w:r>
      <w:r w:rsidR="0095147C" w:rsidRPr="00630917">
        <w:rPr>
          <w:rFonts w:ascii="Arial" w:hAnsi="Arial" w:cs="Arial"/>
        </w:rPr>
        <w:t xml:space="preserve">during the school day </w:t>
      </w:r>
      <w:r w:rsidRPr="00630917">
        <w:rPr>
          <w:rFonts w:ascii="Arial" w:hAnsi="Arial" w:cs="Arial"/>
        </w:rPr>
        <w:t>during breaks</w:t>
      </w:r>
    </w:p>
    <w:p w14:paraId="4E38257A" w14:textId="5B31BE1B" w:rsidR="0095147C" w:rsidRPr="00630917" w:rsidRDefault="00071E1E" w:rsidP="000B6AD5">
      <w:pPr>
        <w:pStyle w:val="ListParagraph"/>
        <w:numPr>
          <w:ilvl w:val="0"/>
          <w:numId w:val="6"/>
        </w:numPr>
        <w:spacing w:before="120" w:after="120"/>
        <w:contextualSpacing w:val="0"/>
        <w:rPr>
          <w:rFonts w:ascii="Arial" w:hAnsi="Arial" w:cs="Arial"/>
        </w:rPr>
      </w:pPr>
      <w:r w:rsidRPr="00630917">
        <w:rPr>
          <w:rFonts w:ascii="Arial" w:hAnsi="Arial" w:cs="Arial"/>
        </w:rPr>
        <w:t>C</w:t>
      </w:r>
      <w:r w:rsidR="0095147C" w:rsidRPr="00630917">
        <w:rPr>
          <w:rFonts w:ascii="Arial" w:hAnsi="Arial" w:cs="Arial"/>
        </w:rPr>
        <w:t>hildren</w:t>
      </w:r>
      <w:r w:rsidRPr="00630917">
        <w:rPr>
          <w:rFonts w:ascii="Arial" w:hAnsi="Arial" w:cs="Arial"/>
        </w:rPr>
        <w:t xml:space="preserve"> are</w:t>
      </w:r>
      <w:r w:rsidR="0095147C" w:rsidRPr="00630917">
        <w:rPr>
          <w:rFonts w:ascii="Arial" w:hAnsi="Arial" w:cs="Arial"/>
        </w:rPr>
        <w:t xml:space="preserve"> allowed to bring in sna</w:t>
      </w:r>
      <w:r w:rsidRPr="00630917">
        <w:rPr>
          <w:rFonts w:ascii="Arial" w:hAnsi="Arial" w:cs="Arial"/>
        </w:rPr>
        <w:t xml:space="preserve">cks from home to eat at school which </w:t>
      </w:r>
      <w:r w:rsidR="0095147C" w:rsidRPr="00630917">
        <w:rPr>
          <w:rFonts w:ascii="Arial" w:hAnsi="Arial" w:cs="Arial"/>
        </w:rPr>
        <w:t>are healthy.</w:t>
      </w:r>
      <w:r w:rsidRPr="00630917">
        <w:rPr>
          <w:rFonts w:ascii="Arial" w:hAnsi="Arial" w:cs="Arial"/>
        </w:rPr>
        <w:t xml:space="preserve"> Westminster Children’s University works hard in </w:t>
      </w:r>
      <w:r w:rsidR="00640F67" w:rsidRPr="00630917">
        <w:rPr>
          <w:rFonts w:ascii="Arial" w:hAnsi="Arial" w:cs="Arial"/>
        </w:rPr>
        <w:t>providing guidance for parents/carers on healthy snacks</w:t>
      </w:r>
      <w:r w:rsidRPr="00630917">
        <w:rPr>
          <w:rFonts w:ascii="Arial" w:hAnsi="Arial" w:cs="Arial"/>
        </w:rPr>
        <w:t xml:space="preserve"> verbally and in leaflets/letters.</w:t>
      </w:r>
      <w:r w:rsidR="00640F67" w:rsidRPr="00630917">
        <w:rPr>
          <w:rFonts w:ascii="Arial" w:hAnsi="Arial" w:cs="Arial"/>
        </w:rPr>
        <w:t xml:space="preserve"> </w:t>
      </w:r>
    </w:p>
    <w:p w14:paraId="3B495306" w14:textId="5DE01389" w:rsidR="00494178" w:rsidRPr="00630917" w:rsidRDefault="00071E1E" w:rsidP="000B6AD5">
      <w:pPr>
        <w:pStyle w:val="ListParagraph"/>
        <w:numPr>
          <w:ilvl w:val="0"/>
          <w:numId w:val="6"/>
        </w:numPr>
        <w:spacing w:before="120" w:after="120"/>
        <w:contextualSpacing w:val="0"/>
        <w:rPr>
          <w:rFonts w:ascii="Arial" w:hAnsi="Arial" w:cs="Arial"/>
        </w:rPr>
      </w:pPr>
      <w:r w:rsidRPr="00630917">
        <w:rPr>
          <w:rFonts w:ascii="Arial" w:hAnsi="Arial" w:cs="Arial"/>
        </w:rPr>
        <w:t xml:space="preserve">Westminster Children’s University serves </w:t>
      </w:r>
      <w:r w:rsidR="00494178" w:rsidRPr="00630917">
        <w:rPr>
          <w:rFonts w:ascii="Arial" w:hAnsi="Arial" w:cs="Arial"/>
        </w:rPr>
        <w:t xml:space="preserve">1-4 year olds </w:t>
      </w:r>
      <w:r w:rsidRPr="00630917">
        <w:rPr>
          <w:rFonts w:ascii="Arial" w:hAnsi="Arial" w:cs="Arial"/>
        </w:rPr>
        <w:t xml:space="preserve">snacks </w:t>
      </w:r>
      <w:r w:rsidR="00494178" w:rsidRPr="00630917">
        <w:rPr>
          <w:rFonts w:ascii="Arial" w:hAnsi="Arial" w:cs="Arial"/>
        </w:rPr>
        <w:t>attending the nursery to meet</w:t>
      </w:r>
      <w:r w:rsidRPr="00630917">
        <w:rPr>
          <w:rFonts w:ascii="Arial" w:hAnsi="Arial" w:cs="Arial"/>
        </w:rPr>
        <w:t>ing</w:t>
      </w:r>
      <w:r w:rsidR="00494178" w:rsidRPr="00630917">
        <w:rPr>
          <w:rFonts w:ascii="Arial" w:hAnsi="Arial" w:cs="Arial"/>
        </w:rPr>
        <w:t xml:space="preserve"> the Eat Better Start Better guidelines?</w:t>
      </w:r>
    </w:p>
    <w:p w14:paraId="6DD652BB" w14:textId="77777777" w:rsidR="00494178" w:rsidRPr="00630917" w:rsidRDefault="00494178" w:rsidP="000B6AD5">
      <w:pPr>
        <w:spacing w:before="120" w:after="120"/>
        <w:rPr>
          <w:rFonts w:ascii="Arial" w:hAnsi="Arial" w:cs="Arial"/>
        </w:rPr>
      </w:pPr>
    </w:p>
    <w:p w14:paraId="02D4D587" w14:textId="70639108"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.4</w:t>
      </w:r>
      <w:r w:rsidR="0095147C" w:rsidRPr="00630917">
        <w:rPr>
          <w:rFonts w:ascii="Arial" w:hAnsi="Arial" w:cs="Arial"/>
          <w:b/>
          <w:bCs/>
        </w:rPr>
        <w:t xml:space="preserve"> School lunches</w:t>
      </w:r>
    </w:p>
    <w:p w14:paraId="3A104BB3" w14:textId="065D3144" w:rsidR="0095147C" w:rsidRPr="00630917" w:rsidRDefault="0095147C" w:rsidP="000B6AD5">
      <w:pPr>
        <w:spacing w:before="120" w:after="120"/>
        <w:ind w:left="720"/>
        <w:rPr>
          <w:rFonts w:ascii="Arial" w:hAnsi="Arial" w:cs="Arial"/>
        </w:rPr>
      </w:pPr>
      <w:r w:rsidRPr="00630917">
        <w:rPr>
          <w:rFonts w:ascii="Arial" w:hAnsi="Arial" w:cs="Arial"/>
        </w:rPr>
        <w:t>The school lunches meet the statutory school food standards</w:t>
      </w:r>
      <w:r w:rsidR="00D95F7C" w:rsidRPr="00630917">
        <w:rPr>
          <w:rFonts w:ascii="Arial" w:hAnsi="Arial" w:cs="Arial"/>
        </w:rPr>
        <w:t xml:space="preserve">. Lunch is served at </w:t>
      </w:r>
      <w:r w:rsidR="00071E1E" w:rsidRPr="00630917">
        <w:rPr>
          <w:rFonts w:ascii="Arial" w:hAnsi="Arial" w:cs="Arial"/>
        </w:rPr>
        <w:t xml:space="preserve">12:30 </w:t>
      </w:r>
      <w:r w:rsidRPr="00630917">
        <w:rPr>
          <w:rFonts w:ascii="Arial" w:hAnsi="Arial" w:cs="Arial"/>
        </w:rPr>
        <w:t xml:space="preserve">and </w:t>
      </w:r>
      <w:r w:rsidR="00D95F7C" w:rsidRPr="00630917">
        <w:rPr>
          <w:rFonts w:ascii="Arial" w:hAnsi="Arial" w:cs="Arial"/>
        </w:rPr>
        <w:t>is</w:t>
      </w:r>
      <w:r w:rsidRPr="00630917">
        <w:rPr>
          <w:rFonts w:ascii="Arial" w:hAnsi="Arial" w:cs="Arial"/>
        </w:rPr>
        <w:t xml:space="preserve"> provided by: </w:t>
      </w:r>
      <w:r w:rsidR="00071E1E" w:rsidRPr="00630917">
        <w:rPr>
          <w:rFonts w:ascii="Arial" w:hAnsi="Arial" w:cs="Arial"/>
        </w:rPr>
        <w:t>Westminster Children’s University or Sourced through Local Partners</w:t>
      </w:r>
    </w:p>
    <w:p w14:paraId="7127BC3B" w14:textId="2EB02BF2" w:rsidR="00FE7FD2" w:rsidRPr="00630917" w:rsidRDefault="0095147C" w:rsidP="000B6AD5">
      <w:pPr>
        <w:spacing w:before="120" w:after="120"/>
        <w:ind w:left="720"/>
        <w:rPr>
          <w:rFonts w:ascii="Arial" w:hAnsi="Arial" w:cs="Arial"/>
        </w:rPr>
      </w:pPr>
      <w:r w:rsidRPr="00630917">
        <w:rPr>
          <w:rFonts w:ascii="Arial" w:hAnsi="Arial" w:cs="Arial"/>
        </w:rPr>
        <w:t>In September 2014, the Government introduced universal free school meals for all children from Reception to Year 2.</w:t>
      </w:r>
    </w:p>
    <w:p w14:paraId="62E66BD2" w14:textId="77777777" w:rsidR="00C82A5C" w:rsidRPr="00630917" w:rsidRDefault="00C82A5C" w:rsidP="000B6AD5">
      <w:pPr>
        <w:spacing w:before="120" w:after="120"/>
        <w:ind w:left="720"/>
        <w:rPr>
          <w:rFonts w:ascii="Arial" w:hAnsi="Arial" w:cs="Arial"/>
        </w:rPr>
      </w:pPr>
    </w:p>
    <w:p w14:paraId="587C2F27" w14:textId="3CC33B05" w:rsidR="0095147C" w:rsidRPr="00630917" w:rsidRDefault="0095147C" w:rsidP="00043F3B">
      <w:pPr>
        <w:spacing w:before="120" w:after="120"/>
        <w:ind w:firstLine="720"/>
        <w:rPr>
          <w:rFonts w:ascii="Arial" w:hAnsi="Arial" w:cs="Arial"/>
        </w:rPr>
      </w:pPr>
      <w:r w:rsidRPr="00630917">
        <w:rPr>
          <w:rFonts w:ascii="Arial" w:hAnsi="Arial" w:cs="Arial"/>
        </w:rPr>
        <w:t>Provide details of how the school ensures:</w:t>
      </w:r>
    </w:p>
    <w:p w14:paraId="2F29D1E5" w14:textId="473CDA40" w:rsidR="0095147C"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The</w:t>
      </w:r>
      <w:r w:rsidR="0095147C" w:rsidRPr="00630917">
        <w:rPr>
          <w:rFonts w:ascii="Arial" w:hAnsi="Arial" w:cs="Arial"/>
        </w:rPr>
        <w:t xml:space="preserve"> quality of ingredients </w:t>
      </w:r>
      <w:r w:rsidR="00FE7FD2" w:rsidRPr="00630917">
        <w:rPr>
          <w:rFonts w:ascii="Arial" w:hAnsi="Arial" w:cs="Arial"/>
        </w:rPr>
        <w:t>for lunches</w:t>
      </w:r>
      <w:r w:rsidRPr="00630917">
        <w:rPr>
          <w:rFonts w:ascii="Arial" w:hAnsi="Arial" w:cs="Arial"/>
        </w:rPr>
        <w:t xml:space="preserve"> is ensured by careful checking and analysis of each food offer in conjunction with food planned that project duration.</w:t>
      </w:r>
    </w:p>
    <w:p w14:paraId="51DFDAA3" w14:textId="425554AA" w:rsidR="0095147C"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Students feedback with parents about each project’s food offer which shapes the next. P</w:t>
      </w:r>
      <w:r w:rsidR="0095147C" w:rsidRPr="00630917">
        <w:rPr>
          <w:rFonts w:ascii="Arial" w:hAnsi="Arial" w:cs="Arial"/>
        </w:rPr>
        <w:t>arents / carers are encouraged to opt for school lunches for their children</w:t>
      </w:r>
      <w:r w:rsidRPr="00630917">
        <w:rPr>
          <w:rFonts w:ascii="Arial" w:hAnsi="Arial" w:cs="Arial"/>
        </w:rPr>
        <w:t xml:space="preserve"> and are encouraged to do so.</w:t>
      </w:r>
    </w:p>
    <w:p w14:paraId="13D38798" w14:textId="77FDE3D5" w:rsidR="0095147C"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T</w:t>
      </w:r>
      <w:r w:rsidR="0095147C" w:rsidRPr="00630917">
        <w:rPr>
          <w:rFonts w:ascii="Arial" w:hAnsi="Arial" w:cs="Arial"/>
        </w:rPr>
        <w:t xml:space="preserve">he </w:t>
      </w:r>
      <w:r w:rsidRPr="00630917">
        <w:rPr>
          <w:rFonts w:ascii="Arial" w:hAnsi="Arial" w:cs="Arial"/>
        </w:rPr>
        <w:t xml:space="preserve">Westminster Children’s University </w:t>
      </w:r>
      <w:r w:rsidR="0095147C" w:rsidRPr="00630917">
        <w:rPr>
          <w:rFonts w:ascii="Arial" w:hAnsi="Arial" w:cs="Arial"/>
        </w:rPr>
        <w:t xml:space="preserve">lunches meet the statutory school food standards. </w:t>
      </w:r>
    </w:p>
    <w:p w14:paraId="1557B82C" w14:textId="77777777" w:rsidR="00071E1E" w:rsidRPr="00630917" w:rsidRDefault="00071E1E" w:rsidP="000B6AD5">
      <w:pPr>
        <w:pStyle w:val="ListParagraph"/>
        <w:numPr>
          <w:ilvl w:val="0"/>
          <w:numId w:val="8"/>
        </w:numPr>
        <w:spacing w:before="120" w:after="120"/>
        <w:contextualSpacing w:val="0"/>
        <w:rPr>
          <w:rFonts w:ascii="Arial" w:hAnsi="Arial" w:cs="Arial"/>
        </w:rPr>
      </w:pPr>
      <w:r w:rsidRPr="00630917">
        <w:rPr>
          <w:rFonts w:ascii="Arial" w:hAnsi="Arial" w:cs="Arial"/>
        </w:rPr>
        <w:t>All meat is Halal</w:t>
      </w:r>
    </w:p>
    <w:p w14:paraId="14526A0F" w14:textId="77777777" w:rsidR="008310E9" w:rsidRPr="00630917" w:rsidRDefault="008310E9" w:rsidP="008310E9">
      <w:pPr>
        <w:spacing w:before="120" w:after="120"/>
        <w:rPr>
          <w:rFonts w:ascii="Arial" w:hAnsi="Arial" w:cs="Arial"/>
        </w:rPr>
      </w:pPr>
    </w:p>
    <w:p w14:paraId="502818B5" w14:textId="77777777" w:rsidR="00043F3B" w:rsidRPr="00630917" w:rsidRDefault="00043F3B" w:rsidP="00043F3B">
      <w:pPr>
        <w:spacing w:before="120" w:after="120"/>
        <w:ind w:left="720"/>
        <w:rPr>
          <w:rFonts w:ascii="Arial" w:hAnsi="Arial" w:cs="Arial"/>
        </w:rPr>
      </w:pPr>
      <w:r w:rsidRPr="00630917">
        <w:rPr>
          <w:rFonts w:ascii="Arial" w:hAnsi="Arial" w:cs="Arial"/>
        </w:rPr>
        <w:t xml:space="preserve">For maintained nursery schools and nursery units attached to primary schools only, the </w:t>
      </w:r>
      <w:r w:rsidRPr="00630917">
        <w:rPr>
          <w:rFonts w:ascii="Arial" w:hAnsi="Arial" w:cs="Arial"/>
          <w:b/>
          <w:bCs/>
        </w:rPr>
        <w:t>Eat Better Start Better</w:t>
      </w:r>
      <w:r w:rsidRPr="00630917">
        <w:rPr>
          <w:rFonts w:ascii="Arial" w:hAnsi="Arial" w:cs="Arial"/>
        </w:rPr>
        <w:t xml:space="preserve"> guidelines recommend that lunches include:</w:t>
      </w:r>
    </w:p>
    <w:p w14:paraId="2D48A9BA"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t xml:space="preserve">One lunch that only uses pulses or meat alternatives as the protein source for all children </w:t>
      </w:r>
    </w:p>
    <w:p w14:paraId="57A41378"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t xml:space="preserve">Restricts the use of pastry to once a week </w:t>
      </w:r>
    </w:p>
    <w:p w14:paraId="4C8BC6B3"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lastRenderedPageBreak/>
        <w:t xml:space="preserve">Providing small portion sizes on child sized plates. This is because it is better for children to ask for seconds than to serve them too much. </w:t>
      </w:r>
    </w:p>
    <w:p w14:paraId="29528E48" w14:textId="77777777" w:rsidR="00043F3B" w:rsidRPr="00630917" w:rsidRDefault="00043F3B" w:rsidP="00043F3B">
      <w:pPr>
        <w:pStyle w:val="ListParagraph"/>
        <w:numPr>
          <w:ilvl w:val="0"/>
          <w:numId w:val="7"/>
        </w:numPr>
        <w:spacing w:before="120" w:after="120"/>
        <w:contextualSpacing w:val="0"/>
        <w:rPr>
          <w:rFonts w:ascii="Arial" w:hAnsi="Arial" w:cs="Arial"/>
        </w:rPr>
      </w:pPr>
      <w:r w:rsidRPr="00630917">
        <w:rPr>
          <w:rFonts w:ascii="Arial" w:hAnsi="Arial" w:cs="Arial"/>
        </w:rPr>
        <w:t xml:space="preserve">Children are not praised for finishing the food on their plate. This helps children to recognize when they are hungry and when they have eaten enough. </w:t>
      </w:r>
    </w:p>
    <w:p w14:paraId="5F291E0C" w14:textId="77777777" w:rsidR="00043F3B" w:rsidRPr="00630917" w:rsidRDefault="00043F3B" w:rsidP="00043F3B">
      <w:pPr>
        <w:spacing w:before="120" w:after="120"/>
        <w:ind w:left="720"/>
        <w:rPr>
          <w:rFonts w:ascii="Arial" w:hAnsi="Arial" w:cs="Arial"/>
        </w:rPr>
      </w:pPr>
    </w:p>
    <w:p w14:paraId="47728D8C" w14:textId="77777777" w:rsidR="00043F3B" w:rsidRPr="00630917" w:rsidRDefault="00043F3B" w:rsidP="00043F3B">
      <w:pPr>
        <w:spacing w:before="120" w:after="120"/>
        <w:ind w:left="720"/>
        <w:rPr>
          <w:rFonts w:ascii="Arial" w:hAnsi="Arial" w:cs="Arial"/>
        </w:rPr>
      </w:pPr>
      <w:r w:rsidRPr="00630917">
        <w:rPr>
          <w:rFonts w:ascii="Arial" w:hAnsi="Arial" w:cs="Arial"/>
        </w:rPr>
        <w:t xml:space="preserve">For information on lunch guidelines for maintained nursery schools and nursery units attached to schools please refer to the Eat Better Start Better Guidelines page 40 and 41: </w:t>
      </w:r>
      <w:hyperlink r:id="rId16" w:history="1">
        <w:r w:rsidRPr="00630917">
          <w:rPr>
            <w:rStyle w:val="Hyperlink"/>
            <w:rFonts w:ascii="Arial" w:hAnsi="Arial" w:cs="Arial"/>
            <w:color w:val="auto"/>
          </w:rPr>
          <w:t>https://www.foundationyears.org.uk/wp-content/uploads/2017/11/Eat-Better-Start-Better1.pdf</w:t>
        </w:r>
      </w:hyperlink>
      <w:r w:rsidRPr="00630917">
        <w:rPr>
          <w:rFonts w:ascii="Arial" w:hAnsi="Arial" w:cs="Arial"/>
        </w:rPr>
        <w:t xml:space="preserve"> </w:t>
      </w:r>
    </w:p>
    <w:p w14:paraId="213010F6" w14:textId="7EA9BE18" w:rsidR="00494178" w:rsidRPr="00630917" w:rsidRDefault="008310E9" w:rsidP="000B6AD5">
      <w:pPr>
        <w:spacing w:before="120" w:after="120"/>
        <w:rPr>
          <w:rFonts w:ascii="Arial" w:hAnsi="Arial" w:cs="Arial"/>
        </w:rPr>
      </w:pPr>
      <w:r w:rsidRPr="00630917">
        <w:rPr>
          <w:rFonts w:ascii="Arial" w:hAnsi="Arial" w:cs="Arial"/>
        </w:rPr>
        <w:tab/>
      </w:r>
    </w:p>
    <w:p w14:paraId="380C02D1" w14:textId="79E2E578"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.5</w:t>
      </w:r>
      <w:r w:rsidR="0095147C" w:rsidRPr="00630917">
        <w:rPr>
          <w:rFonts w:ascii="Arial" w:hAnsi="Arial" w:cs="Arial"/>
          <w:b/>
          <w:bCs/>
        </w:rPr>
        <w:t xml:space="preserve"> After school clubs</w:t>
      </w:r>
    </w:p>
    <w:p w14:paraId="0F7CAF28" w14:textId="07B1096A" w:rsidR="00FE7FD2" w:rsidRPr="00630917" w:rsidRDefault="0095147C" w:rsidP="000B6AD5">
      <w:pPr>
        <w:spacing w:before="120" w:after="120"/>
        <w:ind w:left="720"/>
        <w:rPr>
          <w:rStyle w:val="Hyperlink"/>
          <w:rFonts w:ascii="Arial" w:hAnsi="Arial" w:cs="Arial"/>
          <w:color w:val="auto"/>
        </w:rPr>
      </w:pPr>
      <w:r w:rsidRPr="00630917">
        <w:rPr>
          <w:rFonts w:ascii="Arial" w:hAnsi="Arial" w:cs="Arial"/>
        </w:rPr>
        <w:t xml:space="preserve">For information on the school food standards for after school clubs please refer to: </w:t>
      </w:r>
      <w:hyperlink r:id="rId17" w:history="1">
        <w:r w:rsidR="007076B4" w:rsidRPr="00630917">
          <w:rPr>
            <w:rStyle w:val="Hyperlink"/>
            <w:rFonts w:ascii="Arial" w:hAnsi="Arial" w:cs="Arial"/>
            <w:color w:val="auto"/>
          </w:rPr>
          <w:t>https://assets.publishing.service.gov.uk/government/uploads/system/uploads/attachment_data/file/996114/Checklist_for_school_food_other_than_lunch.pdf</w:t>
        </w:r>
      </w:hyperlink>
    </w:p>
    <w:p w14:paraId="4F2E3E7C" w14:textId="77777777" w:rsidR="007076B4" w:rsidRPr="00630917" w:rsidRDefault="007076B4" w:rsidP="007076B4">
      <w:pPr>
        <w:spacing w:before="120" w:after="120"/>
        <w:rPr>
          <w:rFonts w:ascii="Arial" w:hAnsi="Arial" w:cs="Arial"/>
        </w:rPr>
      </w:pPr>
    </w:p>
    <w:p w14:paraId="1271DB03" w14:textId="4589A26F" w:rsidR="0095147C" w:rsidRPr="00630917" w:rsidRDefault="0095147C" w:rsidP="000B6AD5">
      <w:pPr>
        <w:spacing w:before="120" w:after="120"/>
        <w:ind w:left="720"/>
        <w:rPr>
          <w:rFonts w:ascii="Arial" w:hAnsi="Arial" w:cs="Arial"/>
        </w:rPr>
      </w:pPr>
      <w:r w:rsidRPr="00630917">
        <w:rPr>
          <w:rFonts w:ascii="Arial" w:hAnsi="Arial" w:cs="Arial"/>
        </w:rPr>
        <w:t>We provide the follow</w:t>
      </w:r>
      <w:r w:rsidR="00071E1E" w:rsidRPr="00630917">
        <w:rPr>
          <w:rFonts w:ascii="Arial" w:hAnsi="Arial" w:cs="Arial"/>
        </w:rPr>
        <w:t>ing foods/drinks at after /additional Project Provision</w:t>
      </w:r>
    </w:p>
    <w:p w14:paraId="34EBB4BE" w14:textId="51FD3500" w:rsidR="0095147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A</w:t>
      </w:r>
      <w:r w:rsidR="0095147C" w:rsidRPr="00630917">
        <w:rPr>
          <w:rFonts w:ascii="Arial" w:hAnsi="Arial" w:cs="Arial"/>
        </w:rPr>
        <w:t xml:space="preserve"> variety of different </w:t>
      </w:r>
      <w:r w:rsidRPr="00630917">
        <w:rPr>
          <w:rFonts w:ascii="Arial" w:hAnsi="Arial" w:cs="Arial"/>
        </w:rPr>
        <w:t xml:space="preserve">fresh </w:t>
      </w:r>
      <w:r w:rsidR="0095147C" w:rsidRPr="00630917">
        <w:rPr>
          <w:rFonts w:ascii="Arial" w:hAnsi="Arial" w:cs="Arial"/>
        </w:rPr>
        <w:t xml:space="preserve">fruits </w:t>
      </w:r>
      <w:r w:rsidRPr="00630917">
        <w:rPr>
          <w:rFonts w:ascii="Arial" w:hAnsi="Arial" w:cs="Arial"/>
        </w:rPr>
        <w:t>and fresh vegetable sticks</w:t>
      </w:r>
    </w:p>
    <w:p w14:paraId="58AD0B7B" w14:textId="5C4B38F7" w:rsidR="00061F11" w:rsidRPr="00630917" w:rsidRDefault="0085593C" w:rsidP="00061F11">
      <w:pPr>
        <w:pStyle w:val="ListParagraph"/>
        <w:numPr>
          <w:ilvl w:val="0"/>
          <w:numId w:val="9"/>
        </w:numPr>
        <w:spacing w:before="120" w:after="120"/>
        <w:contextualSpacing w:val="0"/>
        <w:rPr>
          <w:rFonts w:ascii="Arial" w:hAnsi="Arial" w:cs="Arial"/>
        </w:rPr>
      </w:pPr>
      <w:r w:rsidRPr="00630917">
        <w:rPr>
          <w:rFonts w:ascii="Arial" w:hAnsi="Arial" w:cs="Arial"/>
        </w:rPr>
        <w:t>A</w:t>
      </w:r>
      <w:r w:rsidR="00061F11" w:rsidRPr="00630917">
        <w:rPr>
          <w:rFonts w:ascii="Arial" w:hAnsi="Arial" w:cs="Arial"/>
        </w:rPr>
        <w:t xml:space="preserve"> variety of </w:t>
      </w:r>
      <w:r w:rsidRPr="00630917">
        <w:rPr>
          <w:rFonts w:ascii="Arial" w:hAnsi="Arial" w:cs="Arial"/>
        </w:rPr>
        <w:t xml:space="preserve">toast and waffles and a choice of toppings including low fat spread, beans or cheese. </w:t>
      </w:r>
    </w:p>
    <w:p w14:paraId="23D24200" w14:textId="77777777" w:rsidR="0085593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Steamed rice and vegetables</w:t>
      </w:r>
    </w:p>
    <w:p w14:paraId="52DC9D33" w14:textId="6029401B" w:rsidR="0095147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Milk</w:t>
      </w:r>
    </w:p>
    <w:p w14:paraId="298D2713" w14:textId="43A3058B" w:rsidR="0085593C" w:rsidRPr="00630917" w:rsidRDefault="0085593C" w:rsidP="000B6AD5">
      <w:pPr>
        <w:pStyle w:val="ListParagraph"/>
        <w:numPr>
          <w:ilvl w:val="0"/>
          <w:numId w:val="9"/>
        </w:numPr>
        <w:spacing w:before="120" w:after="120"/>
        <w:contextualSpacing w:val="0"/>
        <w:rPr>
          <w:rFonts w:ascii="Arial" w:hAnsi="Arial" w:cs="Arial"/>
        </w:rPr>
      </w:pPr>
      <w:r w:rsidRPr="00630917">
        <w:rPr>
          <w:rFonts w:ascii="Arial" w:hAnsi="Arial" w:cs="Arial"/>
        </w:rPr>
        <w:t>Low fat yoghurts</w:t>
      </w:r>
    </w:p>
    <w:p w14:paraId="0B06964E" w14:textId="47FD6E32" w:rsidR="00FE7FD2" w:rsidRPr="00630917" w:rsidRDefault="00FE7FD2" w:rsidP="000B6AD5">
      <w:pPr>
        <w:spacing w:before="120" w:after="120"/>
        <w:rPr>
          <w:rFonts w:ascii="Arial" w:hAnsi="Arial" w:cs="Arial"/>
        </w:rPr>
      </w:pPr>
    </w:p>
    <w:p w14:paraId="26A5884E" w14:textId="77777777" w:rsidR="00335E61" w:rsidRPr="00630917" w:rsidRDefault="00335E61" w:rsidP="00335E61">
      <w:pPr>
        <w:spacing w:before="120" w:after="120"/>
        <w:ind w:firstLine="720"/>
        <w:rPr>
          <w:rFonts w:ascii="Arial" w:hAnsi="Arial" w:cs="Arial"/>
        </w:rPr>
      </w:pPr>
      <w:r w:rsidRPr="00630917">
        <w:rPr>
          <w:rFonts w:ascii="Arial" w:hAnsi="Arial" w:cs="Arial"/>
        </w:rPr>
        <w:t>Schools cannot provide the following foods for after school club</w:t>
      </w:r>
    </w:p>
    <w:p w14:paraId="7A725B36" w14:textId="139A2E9D" w:rsidR="00E0034D" w:rsidRPr="00630917" w:rsidRDefault="00E0034D" w:rsidP="000B6AD5">
      <w:pPr>
        <w:spacing w:before="120" w:after="120"/>
        <w:rPr>
          <w:rFonts w:ascii="Arial" w:hAnsi="Arial" w:cs="Arial"/>
        </w:rPr>
      </w:pPr>
    </w:p>
    <w:p w14:paraId="0EB1C74F" w14:textId="3344FA59" w:rsidR="007076B4" w:rsidRPr="00630917" w:rsidRDefault="00B83D01" w:rsidP="00071E1E">
      <w:pPr>
        <w:spacing w:before="120" w:after="120"/>
        <w:rPr>
          <w:rFonts w:ascii="Arial" w:hAnsi="Arial" w:cs="Arial"/>
        </w:rPr>
      </w:pPr>
      <w:hyperlink r:id="rId18" w:history="1">
        <w:r w:rsidR="003D0D09" w:rsidRPr="00630917">
          <w:rPr>
            <w:rStyle w:val="Hyperlink"/>
            <w:rFonts w:ascii="Arial" w:hAnsi="Arial" w:cs="Arial"/>
            <w:color w:val="auto"/>
          </w:rPr>
          <w:t>https://www.foundationyears.org.uk/wp-content/uploads/2017/11/Eat-Better-Start-Better1.pdf</w:t>
        </w:r>
      </w:hyperlink>
      <w:r w:rsidR="007076B4" w:rsidRPr="00630917">
        <w:rPr>
          <w:rFonts w:ascii="Arial" w:hAnsi="Arial" w:cs="Arial"/>
        </w:rPr>
        <w:t xml:space="preserve">  </w:t>
      </w:r>
    </w:p>
    <w:p w14:paraId="7820BE63" w14:textId="4632ADF1" w:rsidR="00E0034D" w:rsidRPr="00630917" w:rsidRDefault="00E0034D" w:rsidP="000B6AD5">
      <w:pPr>
        <w:spacing w:before="120" w:after="120"/>
        <w:rPr>
          <w:rFonts w:ascii="Arial" w:hAnsi="Arial" w:cs="Arial"/>
        </w:rPr>
      </w:pPr>
    </w:p>
    <w:p w14:paraId="12158825" w14:textId="1CC923C2" w:rsidR="0095147C" w:rsidRPr="00630917" w:rsidRDefault="00902684" w:rsidP="000B6AD5">
      <w:pPr>
        <w:spacing w:before="120" w:after="120"/>
        <w:ind w:left="720"/>
        <w:rPr>
          <w:rFonts w:ascii="Arial" w:hAnsi="Arial" w:cs="Arial"/>
          <w:b/>
          <w:bCs/>
        </w:rPr>
      </w:pPr>
      <w:r w:rsidRPr="00630917">
        <w:rPr>
          <w:rFonts w:ascii="Arial" w:hAnsi="Arial" w:cs="Arial"/>
          <w:b/>
          <w:bCs/>
        </w:rPr>
        <w:t>2</w:t>
      </w:r>
      <w:r w:rsidR="005504EC" w:rsidRPr="00630917">
        <w:rPr>
          <w:rFonts w:ascii="Arial" w:hAnsi="Arial" w:cs="Arial"/>
          <w:b/>
          <w:bCs/>
        </w:rPr>
        <w:t>.6</w:t>
      </w:r>
      <w:r w:rsidR="0095147C" w:rsidRPr="00630917">
        <w:rPr>
          <w:rFonts w:ascii="Arial" w:hAnsi="Arial" w:cs="Arial"/>
          <w:b/>
          <w:bCs/>
        </w:rPr>
        <w:t xml:space="preserve"> Drinks</w:t>
      </w:r>
    </w:p>
    <w:p w14:paraId="5F14BB99" w14:textId="4019A9AA" w:rsidR="0095147C" w:rsidRPr="00630917" w:rsidRDefault="0095147C" w:rsidP="000B6AD5">
      <w:pPr>
        <w:spacing w:before="120" w:after="120"/>
        <w:ind w:left="720"/>
        <w:rPr>
          <w:rFonts w:ascii="Arial" w:hAnsi="Arial" w:cs="Arial"/>
        </w:rPr>
      </w:pPr>
      <w:r w:rsidRPr="00630917">
        <w:rPr>
          <w:rFonts w:ascii="Arial" w:hAnsi="Arial" w:cs="Arial"/>
        </w:rPr>
        <w:t xml:space="preserve">Water is available for all pupils throughout the day, free of charge. </w:t>
      </w:r>
      <w:r w:rsidR="00D95F7C" w:rsidRPr="00630917">
        <w:rPr>
          <w:rFonts w:ascii="Arial" w:hAnsi="Arial" w:cs="Arial"/>
        </w:rPr>
        <w:t xml:space="preserve">Children are able to refill water bottles easily and are actively encouraged to drink water regularly throughout the day. </w:t>
      </w:r>
    </w:p>
    <w:p w14:paraId="64B7E7EB" w14:textId="77777777" w:rsidR="00335E61" w:rsidRPr="00630917" w:rsidRDefault="00335E61" w:rsidP="000B6AD5">
      <w:pPr>
        <w:spacing w:before="120" w:after="120"/>
        <w:ind w:left="720"/>
        <w:rPr>
          <w:rFonts w:ascii="Arial" w:hAnsi="Arial" w:cs="Arial"/>
        </w:rPr>
      </w:pPr>
      <w:r w:rsidRPr="00630917">
        <w:rPr>
          <w:rFonts w:ascii="Arial" w:hAnsi="Arial" w:cs="Arial"/>
        </w:rPr>
        <w:t>Lower fat m</w:t>
      </w:r>
      <w:r w:rsidR="0095147C" w:rsidRPr="00630917">
        <w:rPr>
          <w:rFonts w:ascii="Arial" w:hAnsi="Arial" w:cs="Arial"/>
        </w:rPr>
        <w:t xml:space="preserve">ilk is available for children at least once a day in addition to before and after school clubs. </w:t>
      </w:r>
    </w:p>
    <w:p w14:paraId="396DB35A" w14:textId="7C364ABC" w:rsidR="0095147C" w:rsidRPr="00630917" w:rsidRDefault="0095147C" w:rsidP="000B6AD5">
      <w:pPr>
        <w:spacing w:before="120" w:after="120"/>
        <w:ind w:left="720"/>
        <w:rPr>
          <w:rFonts w:ascii="Arial" w:hAnsi="Arial" w:cs="Arial"/>
        </w:rPr>
      </w:pPr>
      <w:r w:rsidRPr="00630917">
        <w:rPr>
          <w:rFonts w:ascii="Arial" w:hAnsi="Arial" w:cs="Arial"/>
        </w:rPr>
        <w:t>Whole milk can be provided for pupils up to the end of the school year in which they reach age 5, after that</w:t>
      </w:r>
      <w:r w:rsidR="00335E61" w:rsidRPr="00630917">
        <w:rPr>
          <w:rFonts w:ascii="Arial" w:hAnsi="Arial" w:cs="Arial"/>
        </w:rPr>
        <w:t>,</w:t>
      </w:r>
      <w:r w:rsidRPr="00630917">
        <w:rPr>
          <w:rFonts w:ascii="Arial" w:hAnsi="Arial" w:cs="Arial"/>
        </w:rPr>
        <w:t xml:space="preserve"> milk must be lower fat. </w:t>
      </w:r>
      <w:r w:rsidR="00061F11" w:rsidRPr="00630917">
        <w:rPr>
          <w:rFonts w:ascii="Arial" w:hAnsi="Arial" w:cs="Arial"/>
        </w:rPr>
        <w:t>You may choose to offer lower-fat milk (e.g. semi skimmed milk) from the age of 2 years, providing the child is growing well.</w:t>
      </w:r>
    </w:p>
    <w:p w14:paraId="676CB186" w14:textId="36B83249" w:rsidR="0065246C" w:rsidRPr="00630917" w:rsidRDefault="0065246C" w:rsidP="00071E1E">
      <w:pPr>
        <w:spacing w:before="120" w:after="120"/>
        <w:ind w:left="720"/>
        <w:rPr>
          <w:rFonts w:ascii="Arial" w:hAnsi="Arial" w:cs="Arial"/>
        </w:rPr>
      </w:pPr>
      <w:r w:rsidRPr="00630917">
        <w:rPr>
          <w:rFonts w:ascii="Arial" w:hAnsi="Arial" w:cs="Arial"/>
        </w:rPr>
        <w:t>(In addition, choose one option and delete the others from your policy)</w:t>
      </w:r>
    </w:p>
    <w:p w14:paraId="6002EDA5" w14:textId="3AF9D8E4" w:rsidR="0065246C" w:rsidRPr="00630917" w:rsidRDefault="0065246C" w:rsidP="0065246C">
      <w:pPr>
        <w:spacing w:before="120" w:after="120"/>
        <w:ind w:left="720"/>
        <w:rPr>
          <w:rFonts w:ascii="Arial" w:hAnsi="Arial" w:cs="Arial"/>
        </w:rPr>
      </w:pPr>
      <w:r w:rsidRPr="00630917">
        <w:rPr>
          <w:rFonts w:ascii="Arial" w:hAnsi="Arial" w:cs="Arial"/>
        </w:rPr>
        <w:lastRenderedPageBreak/>
        <w:t>We only provide drinks that are unsweetened, unfortified and additive free. The only other drinks provided at school and offered only to children aged 5 or older are:</w:t>
      </w:r>
    </w:p>
    <w:p w14:paraId="6B63AE34" w14:textId="5E23EFD2"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Fruit or vegetable juice (maximum portion size of 150mls per day)</w:t>
      </w:r>
    </w:p>
    <w:p w14:paraId="6A1EE3DE"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Plain soya, rice or oat drinks enriched with calcium; plain fermented milk (e.g. yoghurt) drinks</w:t>
      </w:r>
    </w:p>
    <w:p w14:paraId="3E18B9E7"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 xml:space="preserve">Combinations of fruit or vegetable juice with plain water (still or carbonated, with no added sugars or honey) - maximum portion size 330mls. They may not contain added vitamins or minerals, and no more than 150mls fruit or vegetable juice. Fruit or vegetable juice combination drinks must be at least 45% fruit or vegetable juice. </w:t>
      </w:r>
    </w:p>
    <w:p w14:paraId="55A0AF3B"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Combinations of fruit juice and lower fat milk or plain yoghurt, plain soya, rice or oat drinks enriched with calcium, cocoa and lower fat milk; flavoured lower fat milk, all with less than 5% added sugars or honey - maximum portion size 330mls. They may not contain added vitamins or minerals, and no more than 150mls fruit or vegetable juice. Fruit or vegetable juice combination drinks must be at least 45% fruit or vegetable juice.</w:t>
      </w:r>
    </w:p>
    <w:p w14:paraId="106F3BE2" w14:textId="77777777" w:rsidR="0065246C" w:rsidRPr="00630917" w:rsidRDefault="0065246C" w:rsidP="0065246C">
      <w:pPr>
        <w:pStyle w:val="ListParagraph"/>
        <w:numPr>
          <w:ilvl w:val="0"/>
          <w:numId w:val="26"/>
        </w:numPr>
        <w:spacing w:before="120" w:after="120"/>
        <w:contextualSpacing w:val="0"/>
        <w:rPr>
          <w:rFonts w:ascii="Arial" w:hAnsi="Arial" w:cs="Arial"/>
        </w:rPr>
      </w:pPr>
      <w:r w:rsidRPr="00630917">
        <w:rPr>
          <w:rFonts w:ascii="Arial" w:hAnsi="Arial" w:cs="Arial"/>
        </w:rPr>
        <w:t xml:space="preserve">Tea, coffee, hot chocolate. </w:t>
      </w:r>
    </w:p>
    <w:p w14:paraId="16591197" w14:textId="77777777" w:rsidR="0065246C" w:rsidRPr="00630917" w:rsidRDefault="0065246C" w:rsidP="0065246C">
      <w:pPr>
        <w:spacing w:before="120" w:after="120"/>
        <w:ind w:left="720"/>
        <w:rPr>
          <w:rFonts w:ascii="Arial" w:hAnsi="Arial" w:cs="Arial"/>
        </w:rPr>
      </w:pPr>
      <w:r w:rsidRPr="00630917">
        <w:rPr>
          <w:rFonts w:ascii="Arial" w:hAnsi="Arial" w:cs="Arial"/>
        </w:rPr>
        <w:t xml:space="preserve">We do not provide any other drinks including squash, flavoured water, soft drinks and fizzy drinks and smoothies due to the sugar content, preservatives, colourings, flavourings and sweeteners. </w:t>
      </w:r>
    </w:p>
    <w:p w14:paraId="71286FC7" w14:textId="77777777" w:rsidR="003D0D09" w:rsidRPr="00630917" w:rsidRDefault="003D0D09" w:rsidP="00061F11">
      <w:pPr>
        <w:spacing w:before="120" w:after="120"/>
        <w:rPr>
          <w:rFonts w:ascii="Arial" w:hAnsi="Arial" w:cs="Arial"/>
          <w:b/>
          <w:bCs/>
          <w:highlight w:val="cyan"/>
        </w:rPr>
      </w:pPr>
    </w:p>
    <w:p w14:paraId="69C6AFF2" w14:textId="62FD8733" w:rsidR="00061F11" w:rsidRPr="00630917" w:rsidRDefault="00902684" w:rsidP="00061F11">
      <w:pPr>
        <w:spacing w:before="120" w:after="120"/>
        <w:rPr>
          <w:rFonts w:ascii="Arial" w:hAnsi="Arial" w:cs="Arial"/>
          <w:b/>
          <w:bCs/>
        </w:rPr>
      </w:pPr>
      <w:r w:rsidRPr="00630917">
        <w:rPr>
          <w:rFonts w:ascii="Arial" w:hAnsi="Arial" w:cs="Arial"/>
          <w:b/>
          <w:bCs/>
        </w:rPr>
        <w:t>3</w:t>
      </w:r>
      <w:r w:rsidR="005504EC" w:rsidRPr="00630917">
        <w:rPr>
          <w:rFonts w:ascii="Arial" w:hAnsi="Arial" w:cs="Arial"/>
          <w:b/>
          <w:bCs/>
        </w:rPr>
        <w:t>.</w:t>
      </w:r>
      <w:r w:rsidR="00061F11" w:rsidRPr="00630917">
        <w:rPr>
          <w:rFonts w:ascii="Arial" w:hAnsi="Arial" w:cs="Arial"/>
          <w:b/>
          <w:bCs/>
        </w:rPr>
        <w:t xml:space="preserve"> Menu Development and Consultation</w:t>
      </w:r>
    </w:p>
    <w:p w14:paraId="7BE3C72C" w14:textId="5E8091E5" w:rsidR="00E0034D" w:rsidRPr="00630917" w:rsidRDefault="00630917" w:rsidP="00E0034D">
      <w:pPr>
        <w:spacing w:before="120" w:after="120"/>
        <w:rPr>
          <w:rFonts w:ascii="Arial" w:hAnsi="Arial" w:cs="Arial"/>
        </w:rPr>
      </w:pPr>
      <w:r w:rsidRPr="00630917">
        <w:rPr>
          <w:rFonts w:ascii="Arial" w:hAnsi="Arial" w:cs="Arial"/>
        </w:rPr>
        <w:t>Our Project</w:t>
      </w:r>
      <w:r w:rsidR="00002ED2">
        <w:rPr>
          <w:rFonts w:ascii="Arial" w:hAnsi="Arial" w:cs="Arial"/>
        </w:rPr>
        <w:t>,</w:t>
      </w:r>
      <w:r w:rsidRPr="00630917">
        <w:rPr>
          <w:rFonts w:ascii="Arial" w:hAnsi="Arial" w:cs="Arial"/>
        </w:rPr>
        <w:t xml:space="preserve"> Westminster Children’s University,</w:t>
      </w:r>
      <w:r w:rsidR="00E0034D" w:rsidRPr="00630917">
        <w:rPr>
          <w:rFonts w:ascii="Arial" w:hAnsi="Arial" w:cs="Arial"/>
        </w:rPr>
        <w:t xml:space="preserve"> engages with key stakeholders before implementing any menu changes and these include:</w:t>
      </w:r>
    </w:p>
    <w:p w14:paraId="6C5CD074"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Healthy Schools Lead</w:t>
      </w:r>
    </w:p>
    <w:p w14:paraId="3FB5DA84"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Catering company/provider including the catering company nutritionist/dietitian</w:t>
      </w:r>
    </w:p>
    <w:p w14:paraId="3E8CD4D7"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Parents / carers</w:t>
      </w:r>
    </w:p>
    <w:p w14:paraId="3BCE229C"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Catering staff at school including chefs and lunchtime supervisors</w:t>
      </w:r>
    </w:p>
    <w:p w14:paraId="6E1280BA"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Person responsible for budgeting</w:t>
      </w:r>
    </w:p>
    <w:p w14:paraId="56E15967"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Teacher and teaching assistant representation</w:t>
      </w:r>
    </w:p>
    <w:p w14:paraId="1E2FABBF" w14:textId="77777777" w:rsidR="00E0034D" w:rsidRPr="00630917" w:rsidRDefault="00E0034D" w:rsidP="00E0034D">
      <w:pPr>
        <w:pStyle w:val="ListParagraph"/>
        <w:numPr>
          <w:ilvl w:val="0"/>
          <w:numId w:val="24"/>
        </w:numPr>
        <w:spacing w:before="120" w:after="120"/>
        <w:rPr>
          <w:rFonts w:ascii="Arial" w:hAnsi="Arial" w:cs="Arial"/>
        </w:rPr>
      </w:pPr>
      <w:r w:rsidRPr="00630917">
        <w:rPr>
          <w:rFonts w:ascii="Arial" w:hAnsi="Arial" w:cs="Arial"/>
        </w:rPr>
        <w:t>Your local HSL contact as required</w:t>
      </w:r>
    </w:p>
    <w:p w14:paraId="17CEFD04" w14:textId="226E3EC5" w:rsidR="00E0034D" w:rsidRPr="00630917" w:rsidRDefault="00630917" w:rsidP="00E0034D">
      <w:pPr>
        <w:pStyle w:val="ListParagraph"/>
        <w:numPr>
          <w:ilvl w:val="0"/>
          <w:numId w:val="24"/>
        </w:numPr>
        <w:spacing w:before="120" w:after="120"/>
        <w:rPr>
          <w:rFonts w:ascii="Arial" w:hAnsi="Arial" w:cs="Arial"/>
        </w:rPr>
      </w:pPr>
      <w:r w:rsidRPr="00630917">
        <w:rPr>
          <w:rFonts w:ascii="Arial" w:hAnsi="Arial" w:cs="Arial"/>
        </w:rPr>
        <w:t xml:space="preserve"> </w:t>
      </w:r>
      <w:r w:rsidR="00E0034D" w:rsidRPr="00630917">
        <w:rPr>
          <w:rFonts w:ascii="Arial" w:hAnsi="Arial" w:cs="Arial"/>
        </w:rPr>
        <w:t>(Add any other relevant services e.g. Change4Life)</w:t>
      </w:r>
    </w:p>
    <w:p w14:paraId="29F3185E" w14:textId="77777777" w:rsidR="00E0034D" w:rsidRPr="00630917" w:rsidRDefault="00E0034D" w:rsidP="00061F11">
      <w:pPr>
        <w:spacing w:before="120" w:after="120"/>
        <w:rPr>
          <w:rFonts w:ascii="Arial" w:hAnsi="Arial" w:cs="Arial"/>
        </w:rPr>
      </w:pPr>
    </w:p>
    <w:p w14:paraId="3F55C6EA" w14:textId="30D7BD3A" w:rsidR="00A54DD8" w:rsidRPr="00630917" w:rsidRDefault="00630917" w:rsidP="00A54DD8">
      <w:pPr>
        <w:spacing w:before="120" w:after="120"/>
        <w:rPr>
          <w:rFonts w:ascii="Arial" w:hAnsi="Arial" w:cs="Arial"/>
        </w:rPr>
      </w:pPr>
      <w:r w:rsidRPr="00630917">
        <w:rPr>
          <w:rFonts w:ascii="Arial" w:hAnsi="Arial" w:cs="Arial"/>
        </w:rPr>
        <w:t>Our project</w:t>
      </w:r>
      <w:r w:rsidR="00002ED2">
        <w:rPr>
          <w:rFonts w:ascii="Arial" w:hAnsi="Arial" w:cs="Arial"/>
        </w:rPr>
        <w:t>,</w:t>
      </w:r>
      <w:r w:rsidRPr="00630917">
        <w:rPr>
          <w:rFonts w:ascii="Arial" w:hAnsi="Arial" w:cs="Arial"/>
        </w:rPr>
        <w:t xml:space="preserve"> Westminster Children’s </w:t>
      </w:r>
      <w:r w:rsidR="00002ED2" w:rsidRPr="00630917">
        <w:rPr>
          <w:rFonts w:ascii="Arial" w:hAnsi="Arial" w:cs="Arial"/>
        </w:rPr>
        <w:t>University, ensures</w:t>
      </w:r>
      <w:r w:rsidR="00A54DD8" w:rsidRPr="00630917">
        <w:rPr>
          <w:rFonts w:ascii="Arial" w:hAnsi="Arial" w:cs="Arial"/>
        </w:rPr>
        <w:t xml:space="preserve"> that the pupil’s voice is heard when reviewing our food and drink provision. The group that represents our pupils is called </w:t>
      </w:r>
      <w:r w:rsidR="0065246C" w:rsidRPr="00630917">
        <w:rPr>
          <w:rFonts w:ascii="Arial" w:hAnsi="Arial" w:cs="Arial"/>
        </w:rPr>
        <w:t xml:space="preserve">(enter name of group e.g. the </w:t>
      </w:r>
      <w:r w:rsidR="0065246C" w:rsidRPr="00630917">
        <w:rPr>
          <w:rFonts w:ascii="Arial" w:hAnsi="Arial" w:cs="Arial"/>
          <w:b/>
          <w:bCs/>
        </w:rPr>
        <w:t>School Nutrition Action Group (SNAG)</w:t>
      </w:r>
      <w:r w:rsidR="0065246C" w:rsidRPr="00630917">
        <w:rPr>
          <w:rFonts w:ascii="Arial" w:hAnsi="Arial" w:cs="Arial"/>
        </w:rPr>
        <w:t xml:space="preserve"> / </w:t>
      </w:r>
      <w:r w:rsidR="0065246C" w:rsidRPr="00630917">
        <w:rPr>
          <w:rFonts w:ascii="Arial" w:hAnsi="Arial" w:cs="Arial"/>
          <w:b/>
          <w:bCs/>
        </w:rPr>
        <w:t>School Council).</w:t>
      </w:r>
      <w:r w:rsidR="0065246C" w:rsidRPr="00630917">
        <w:rPr>
          <w:rFonts w:ascii="Arial" w:hAnsi="Arial" w:cs="Arial"/>
        </w:rPr>
        <w:t xml:space="preserve"> </w:t>
      </w:r>
      <w:r w:rsidR="00A54DD8" w:rsidRPr="00630917">
        <w:rPr>
          <w:rFonts w:ascii="Arial" w:hAnsi="Arial" w:cs="Arial"/>
        </w:rPr>
        <w:t xml:space="preserve">We actively encourage children from different backgrounds to join this group. </w:t>
      </w:r>
    </w:p>
    <w:p w14:paraId="39968E05" w14:textId="77777777" w:rsidR="00FE7FD2" w:rsidRPr="00630917" w:rsidRDefault="00FE7FD2" w:rsidP="000B6AD5">
      <w:pPr>
        <w:spacing w:before="120" w:after="120"/>
        <w:rPr>
          <w:rFonts w:ascii="Arial" w:hAnsi="Arial" w:cs="Arial"/>
          <w:b/>
          <w:bCs/>
        </w:rPr>
      </w:pPr>
    </w:p>
    <w:p w14:paraId="44762A97" w14:textId="1B736764" w:rsidR="00FE7FD2" w:rsidRPr="00630917" w:rsidRDefault="00902684" w:rsidP="000B6AD5">
      <w:pPr>
        <w:spacing w:before="120" w:after="120"/>
        <w:rPr>
          <w:rFonts w:ascii="Arial" w:hAnsi="Arial" w:cs="Arial"/>
          <w:b/>
          <w:bCs/>
        </w:rPr>
      </w:pPr>
      <w:r w:rsidRPr="00630917">
        <w:rPr>
          <w:rFonts w:ascii="Arial" w:hAnsi="Arial" w:cs="Arial"/>
          <w:b/>
          <w:bCs/>
        </w:rPr>
        <w:t>4</w:t>
      </w:r>
      <w:r w:rsidR="0095147C" w:rsidRPr="00630917">
        <w:rPr>
          <w:rFonts w:ascii="Arial" w:hAnsi="Arial" w:cs="Arial"/>
          <w:b/>
          <w:bCs/>
        </w:rPr>
        <w:t>. Food and Drink brought into school and parent engagement</w:t>
      </w:r>
    </w:p>
    <w:p w14:paraId="0FA15366" w14:textId="2C9882F4" w:rsidR="0095147C" w:rsidRPr="00630917" w:rsidRDefault="00902684" w:rsidP="000B6AD5">
      <w:pPr>
        <w:spacing w:before="120" w:after="120"/>
        <w:ind w:left="720"/>
        <w:rPr>
          <w:rFonts w:ascii="Arial" w:hAnsi="Arial" w:cs="Arial"/>
          <w:b/>
          <w:bCs/>
        </w:rPr>
      </w:pPr>
      <w:r w:rsidRPr="00630917">
        <w:rPr>
          <w:rFonts w:ascii="Arial" w:hAnsi="Arial" w:cs="Arial"/>
          <w:b/>
          <w:bCs/>
        </w:rPr>
        <w:t>4</w:t>
      </w:r>
      <w:r w:rsidR="0095147C" w:rsidRPr="00630917">
        <w:rPr>
          <w:rFonts w:ascii="Arial" w:hAnsi="Arial" w:cs="Arial"/>
          <w:b/>
          <w:bCs/>
        </w:rPr>
        <w:t>.1 Packed lunches</w:t>
      </w:r>
    </w:p>
    <w:p w14:paraId="3E5614F5" w14:textId="33EB8F0C" w:rsidR="00FE7FD2" w:rsidRPr="00630917" w:rsidRDefault="0095147C" w:rsidP="000B6AD5">
      <w:pPr>
        <w:spacing w:before="120" w:after="120"/>
        <w:ind w:left="720"/>
        <w:rPr>
          <w:rFonts w:ascii="Arial" w:hAnsi="Arial" w:cs="Arial"/>
        </w:rPr>
      </w:pPr>
      <w:r w:rsidRPr="00630917">
        <w:rPr>
          <w:rFonts w:ascii="Arial" w:hAnsi="Arial" w:cs="Arial"/>
        </w:rPr>
        <w:t xml:space="preserve">We encourage parents to provide healthy well balanced packed lunches. </w:t>
      </w:r>
    </w:p>
    <w:p w14:paraId="6AEF4FB1" w14:textId="0AC5FA90" w:rsidR="0095147C" w:rsidRPr="00630917" w:rsidRDefault="0095147C" w:rsidP="000B6AD5">
      <w:pPr>
        <w:spacing w:before="120" w:after="120"/>
        <w:ind w:left="720"/>
        <w:rPr>
          <w:rFonts w:ascii="Arial" w:hAnsi="Arial" w:cs="Arial"/>
        </w:rPr>
      </w:pPr>
      <w:r w:rsidRPr="00630917">
        <w:rPr>
          <w:rFonts w:ascii="Arial" w:hAnsi="Arial" w:cs="Arial"/>
        </w:rPr>
        <w:lastRenderedPageBreak/>
        <w:t>For children aged 5 years and above preparing a healthy well balanced child’s lunchbox, includes:</w:t>
      </w:r>
    </w:p>
    <w:p w14:paraId="79D13C59" w14:textId="76AD25D6"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 xml:space="preserve">Starchy foods – these are bread, rice, potatoes, pasta </w:t>
      </w:r>
      <w:proofErr w:type="spellStart"/>
      <w:r w:rsidRPr="00630917">
        <w:rPr>
          <w:rFonts w:ascii="Arial" w:hAnsi="Arial" w:cs="Arial"/>
        </w:rPr>
        <w:t>etc</w:t>
      </w:r>
      <w:proofErr w:type="spellEnd"/>
    </w:p>
    <w:p w14:paraId="6B0516B2"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 xml:space="preserve">Protein foods – including meat, fish, eggs, beans </w:t>
      </w:r>
      <w:proofErr w:type="spellStart"/>
      <w:r w:rsidRPr="00630917">
        <w:rPr>
          <w:rFonts w:ascii="Arial" w:hAnsi="Arial" w:cs="Arial"/>
        </w:rPr>
        <w:t>etc</w:t>
      </w:r>
      <w:proofErr w:type="spellEnd"/>
    </w:p>
    <w:p w14:paraId="3D4487F3"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A dairy item – this could be cheese or a yoghurt</w:t>
      </w:r>
    </w:p>
    <w:p w14:paraId="092054AA"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Vegetables or salad</w:t>
      </w:r>
    </w:p>
    <w:p w14:paraId="385CBA00" w14:textId="77777777"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A portion of fruit</w:t>
      </w:r>
    </w:p>
    <w:p w14:paraId="58586D56" w14:textId="78ED6101" w:rsidR="0095147C" w:rsidRPr="00630917" w:rsidRDefault="0095147C" w:rsidP="000B6AD5">
      <w:pPr>
        <w:pStyle w:val="ListParagraph"/>
        <w:numPr>
          <w:ilvl w:val="0"/>
          <w:numId w:val="10"/>
        </w:numPr>
        <w:spacing w:before="120" w:after="120"/>
        <w:contextualSpacing w:val="0"/>
        <w:rPr>
          <w:rFonts w:ascii="Arial" w:hAnsi="Arial" w:cs="Arial"/>
        </w:rPr>
      </w:pPr>
      <w:r w:rsidRPr="00630917">
        <w:rPr>
          <w:rFonts w:ascii="Arial" w:hAnsi="Arial" w:cs="Arial"/>
        </w:rPr>
        <w:t>A healthy drink such as water or milk</w:t>
      </w:r>
    </w:p>
    <w:p w14:paraId="2954EFEE" w14:textId="77777777" w:rsidR="005807D1" w:rsidRPr="00630917" w:rsidRDefault="005807D1" w:rsidP="005807D1">
      <w:pPr>
        <w:spacing w:before="120" w:after="120"/>
        <w:ind w:left="1080"/>
        <w:rPr>
          <w:rFonts w:ascii="Arial" w:hAnsi="Arial" w:cs="Arial"/>
        </w:rPr>
      </w:pPr>
    </w:p>
    <w:tbl>
      <w:tblPr>
        <w:tblStyle w:val="TableGrid"/>
        <w:tblW w:w="9072" w:type="dxa"/>
        <w:jc w:val="center"/>
        <w:tblLook w:val="04A0" w:firstRow="1" w:lastRow="0" w:firstColumn="1" w:lastColumn="0" w:noHBand="0" w:noVBand="1"/>
      </w:tblPr>
      <w:tblGrid>
        <w:gridCol w:w="9072"/>
      </w:tblGrid>
      <w:tr w:rsidR="00630917" w:rsidRPr="00630917" w14:paraId="240C2958" w14:textId="77777777" w:rsidTr="00454B31">
        <w:trPr>
          <w:jc w:val="center"/>
        </w:trPr>
        <w:tc>
          <w:tcPr>
            <w:tcW w:w="10188" w:type="dxa"/>
            <w:shd w:val="clear" w:color="auto" w:fill="A8D08D" w:themeFill="accent6" w:themeFillTint="99"/>
          </w:tcPr>
          <w:p w14:paraId="3A8539EE" w14:textId="77777777" w:rsidR="005807D1" w:rsidRPr="00630917" w:rsidRDefault="005807D1" w:rsidP="00454B31">
            <w:pPr>
              <w:spacing w:before="120" w:after="120"/>
              <w:jc w:val="center"/>
              <w:rPr>
                <w:rFonts w:ascii="Arial" w:hAnsi="Arial" w:cs="Arial"/>
              </w:rPr>
            </w:pPr>
            <w:r w:rsidRPr="00630917">
              <w:rPr>
                <w:rFonts w:ascii="Arial" w:hAnsi="Arial" w:cs="Arial"/>
                <w:b/>
              </w:rPr>
              <w:t>INCLUDE:</w:t>
            </w:r>
          </w:p>
        </w:tc>
      </w:tr>
      <w:tr w:rsidR="00630917" w:rsidRPr="00630917" w14:paraId="565B2A1B" w14:textId="77777777" w:rsidTr="00454B31">
        <w:trPr>
          <w:jc w:val="center"/>
        </w:trPr>
        <w:tc>
          <w:tcPr>
            <w:tcW w:w="10188" w:type="dxa"/>
            <w:shd w:val="clear" w:color="auto" w:fill="A8D08D" w:themeFill="accent6" w:themeFillTint="99"/>
          </w:tcPr>
          <w:p w14:paraId="019ACC32"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Minimum of 1 portion of fruit and 1 portion of vegetables everyday</w:t>
            </w:r>
          </w:p>
          <w:p w14:paraId="2A98489F"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Meat, poultry, fish and non-dairy protein e.g. pulses </w:t>
            </w:r>
          </w:p>
          <w:p w14:paraId="2F26C6EB"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Oily fish at least once every few weeks (e.g. sardines, salmon)</w:t>
            </w:r>
          </w:p>
          <w:p w14:paraId="7DA9EB77"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Starchy food such as bread, pasta, rice, potatoes including wholegrain varieties </w:t>
            </w:r>
          </w:p>
          <w:p w14:paraId="7ABB1E5D" w14:textId="774D7B12"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A dairy product milk, cheese and yoghurt</w:t>
            </w:r>
            <w:r w:rsidR="00052C44" w:rsidRPr="00630917">
              <w:rPr>
                <w:rFonts w:ascii="Arial" w:hAnsi="Arial" w:cs="Arial"/>
              </w:rPr>
              <w:t xml:space="preserve"> (unsweetened, low/medium sugar) and low/medium fat for children aged 5+, any d</w:t>
            </w:r>
            <w:r w:rsidR="0065246C" w:rsidRPr="00630917">
              <w:rPr>
                <w:rFonts w:ascii="Arial" w:hAnsi="Arial" w:cs="Arial"/>
              </w:rPr>
              <w:t>airy</w:t>
            </w:r>
            <w:r w:rsidR="00052C44" w:rsidRPr="00630917">
              <w:rPr>
                <w:rFonts w:ascii="Arial" w:hAnsi="Arial" w:cs="Arial"/>
              </w:rPr>
              <w:t xml:space="preserve"> alternatives should be unsweetened and fortified</w:t>
            </w:r>
          </w:p>
          <w:p w14:paraId="7788CE31"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Water or milk (semi-skimmed or skimmed).</w:t>
            </w:r>
          </w:p>
        </w:tc>
      </w:tr>
    </w:tbl>
    <w:p w14:paraId="026B34D7" w14:textId="77777777" w:rsidR="005807D1" w:rsidRPr="00630917" w:rsidRDefault="005807D1" w:rsidP="005807D1">
      <w:pPr>
        <w:spacing w:before="120" w:after="120"/>
        <w:rPr>
          <w:rFonts w:ascii="Arial" w:hAnsi="Arial" w:cs="Arial"/>
        </w:rPr>
      </w:pPr>
    </w:p>
    <w:tbl>
      <w:tblPr>
        <w:tblStyle w:val="TableGrid"/>
        <w:tblW w:w="9072" w:type="dxa"/>
        <w:jc w:val="center"/>
        <w:tblLook w:val="04A0" w:firstRow="1" w:lastRow="0" w:firstColumn="1" w:lastColumn="0" w:noHBand="0" w:noVBand="1"/>
      </w:tblPr>
      <w:tblGrid>
        <w:gridCol w:w="9072"/>
      </w:tblGrid>
      <w:tr w:rsidR="00630917" w:rsidRPr="00630917" w14:paraId="7B7F08F7" w14:textId="77777777" w:rsidTr="00454B31">
        <w:trPr>
          <w:jc w:val="center"/>
        </w:trPr>
        <w:tc>
          <w:tcPr>
            <w:tcW w:w="10188" w:type="dxa"/>
            <w:shd w:val="clear" w:color="auto" w:fill="FFC000" w:themeFill="accent4"/>
          </w:tcPr>
          <w:p w14:paraId="65D6C637" w14:textId="77777777" w:rsidR="005807D1" w:rsidRPr="00630917" w:rsidRDefault="005807D1" w:rsidP="00454B31">
            <w:pPr>
              <w:spacing w:before="120" w:after="120"/>
              <w:jc w:val="center"/>
              <w:rPr>
                <w:rFonts w:ascii="Arial" w:hAnsi="Arial" w:cs="Arial"/>
              </w:rPr>
            </w:pPr>
            <w:r w:rsidRPr="00630917">
              <w:rPr>
                <w:rFonts w:ascii="Arial" w:hAnsi="Arial" w:cs="Arial"/>
                <w:b/>
              </w:rPr>
              <w:t>LIMIT:</w:t>
            </w:r>
          </w:p>
        </w:tc>
      </w:tr>
      <w:tr w:rsidR="00630917" w:rsidRPr="00630917" w14:paraId="5ACD7AC8" w14:textId="77777777" w:rsidTr="00454B31">
        <w:trPr>
          <w:jc w:val="center"/>
        </w:trPr>
        <w:tc>
          <w:tcPr>
            <w:tcW w:w="10188" w:type="dxa"/>
            <w:shd w:val="clear" w:color="auto" w:fill="FFC000" w:themeFill="accent4"/>
          </w:tcPr>
          <w:p w14:paraId="5387EC88" w14:textId="7494DF2B" w:rsidR="005807D1" w:rsidRPr="00630917" w:rsidRDefault="00052C44" w:rsidP="00454B31">
            <w:pPr>
              <w:pStyle w:val="ListParagraph"/>
              <w:numPr>
                <w:ilvl w:val="0"/>
                <w:numId w:val="11"/>
              </w:numPr>
              <w:spacing w:before="120" w:after="120"/>
              <w:contextualSpacing w:val="0"/>
              <w:rPr>
                <w:rFonts w:ascii="Arial" w:hAnsi="Arial" w:cs="Arial"/>
              </w:rPr>
            </w:pPr>
            <w:r w:rsidRPr="00630917">
              <w:rPr>
                <w:rFonts w:ascii="Arial" w:hAnsi="Arial" w:cs="Arial"/>
              </w:rPr>
              <w:t>Processed m</w:t>
            </w:r>
            <w:r w:rsidR="005807D1" w:rsidRPr="00630917">
              <w:rPr>
                <w:rFonts w:ascii="Arial" w:hAnsi="Arial" w:cs="Arial"/>
              </w:rPr>
              <w:t xml:space="preserve">eat products sausage rolls, pies, sausages </w:t>
            </w:r>
            <w:proofErr w:type="spellStart"/>
            <w:r w:rsidR="005807D1" w:rsidRPr="00630917">
              <w:rPr>
                <w:rFonts w:ascii="Arial" w:hAnsi="Arial" w:cs="Arial"/>
              </w:rPr>
              <w:t>etc</w:t>
            </w:r>
            <w:proofErr w:type="spellEnd"/>
          </w:p>
          <w:p w14:paraId="208A008A"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Cakes and biscuits to be enjoyed as part of a meal occasionally not as a snack</w:t>
            </w:r>
          </w:p>
          <w:p w14:paraId="69436D85" w14:textId="0DB06B25"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Fruit juice</w:t>
            </w:r>
            <w:r w:rsidR="003D0D09" w:rsidRPr="00630917">
              <w:rPr>
                <w:rFonts w:ascii="Arial" w:hAnsi="Arial" w:cs="Arial"/>
              </w:rPr>
              <w:t>: no more than</w:t>
            </w:r>
            <w:r w:rsidRPr="00630917">
              <w:rPr>
                <w:rFonts w:ascii="Arial" w:hAnsi="Arial" w:cs="Arial"/>
              </w:rPr>
              <w:t xml:space="preserve"> 150mls per day</w:t>
            </w:r>
            <w:r w:rsidR="00052C44" w:rsidRPr="00630917">
              <w:rPr>
                <w:rFonts w:ascii="Arial" w:hAnsi="Arial" w:cs="Arial"/>
              </w:rPr>
              <w:t xml:space="preserve"> (restricted to children aged 5+)</w:t>
            </w:r>
          </w:p>
        </w:tc>
      </w:tr>
    </w:tbl>
    <w:p w14:paraId="17EC20FA" w14:textId="77777777" w:rsidR="005807D1" w:rsidRPr="00630917" w:rsidRDefault="005807D1" w:rsidP="005807D1">
      <w:pPr>
        <w:spacing w:before="120" w:after="120"/>
        <w:rPr>
          <w:rFonts w:ascii="Arial" w:hAnsi="Arial" w:cs="Arial"/>
        </w:rPr>
      </w:pPr>
    </w:p>
    <w:tbl>
      <w:tblPr>
        <w:tblStyle w:val="TableGrid"/>
        <w:tblW w:w="9072" w:type="dxa"/>
        <w:jc w:val="center"/>
        <w:tblLook w:val="04A0" w:firstRow="1" w:lastRow="0" w:firstColumn="1" w:lastColumn="0" w:noHBand="0" w:noVBand="1"/>
      </w:tblPr>
      <w:tblGrid>
        <w:gridCol w:w="9072"/>
      </w:tblGrid>
      <w:tr w:rsidR="00630917" w:rsidRPr="00630917" w14:paraId="6C0286BA" w14:textId="77777777" w:rsidTr="00454B31">
        <w:trPr>
          <w:jc w:val="center"/>
        </w:trPr>
        <w:tc>
          <w:tcPr>
            <w:tcW w:w="10188" w:type="dxa"/>
            <w:shd w:val="clear" w:color="auto" w:fill="FF0000"/>
          </w:tcPr>
          <w:p w14:paraId="58B9D3E3" w14:textId="77777777" w:rsidR="005807D1" w:rsidRPr="00630917" w:rsidRDefault="005807D1" w:rsidP="00454B31">
            <w:pPr>
              <w:spacing w:before="120" w:after="120"/>
              <w:jc w:val="center"/>
              <w:rPr>
                <w:rFonts w:ascii="Arial" w:hAnsi="Arial" w:cs="Arial"/>
              </w:rPr>
            </w:pPr>
            <w:r w:rsidRPr="00630917">
              <w:rPr>
                <w:rFonts w:ascii="Arial" w:hAnsi="Arial" w:cs="Arial"/>
                <w:b/>
              </w:rPr>
              <w:t>DO NOT INCLUDE:</w:t>
            </w:r>
          </w:p>
        </w:tc>
      </w:tr>
      <w:tr w:rsidR="00630917" w:rsidRPr="00630917" w14:paraId="5EFBEB47" w14:textId="77777777" w:rsidTr="00454B31">
        <w:trPr>
          <w:jc w:val="center"/>
        </w:trPr>
        <w:tc>
          <w:tcPr>
            <w:tcW w:w="10188" w:type="dxa"/>
            <w:shd w:val="clear" w:color="auto" w:fill="FF0000"/>
          </w:tcPr>
          <w:p w14:paraId="37F7708D"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Salty snacks such as crisps, nuts </w:t>
            </w:r>
            <w:proofErr w:type="spellStart"/>
            <w:r w:rsidRPr="00630917">
              <w:rPr>
                <w:rFonts w:ascii="Arial" w:hAnsi="Arial" w:cs="Arial"/>
              </w:rPr>
              <w:t>etc</w:t>
            </w:r>
            <w:proofErr w:type="spellEnd"/>
            <w:r w:rsidRPr="00630917">
              <w:rPr>
                <w:rFonts w:ascii="Arial" w:hAnsi="Arial" w:cs="Arial"/>
              </w:rPr>
              <w:t xml:space="preserve"> </w:t>
            </w:r>
          </w:p>
          <w:p w14:paraId="2AA5A91D"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 xml:space="preserve">Sweets and chocolate </w:t>
            </w:r>
          </w:p>
          <w:p w14:paraId="305599D9" w14:textId="77777777" w:rsidR="005807D1" w:rsidRPr="00630917" w:rsidRDefault="005807D1" w:rsidP="00454B31">
            <w:pPr>
              <w:pStyle w:val="ListParagraph"/>
              <w:numPr>
                <w:ilvl w:val="0"/>
                <w:numId w:val="11"/>
              </w:numPr>
              <w:spacing w:before="120" w:after="120"/>
              <w:contextualSpacing w:val="0"/>
              <w:rPr>
                <w:rFonts w:ascii="Arial" w:hAnsi="Arial" w:cs="Arial"/>
              </w:rPr>
            </w:pPr>
            <w:r w:rsidRPr="00630917">
              <w:rPr>
                <w:rFonts w:ascii="Arial" w:hAnsi="Arial" w:cs="Arial"/>
              </w:rPr>
              <w:t>Sugary soft drinks</w:t>
            </w:r>
          </w:p>
        </w:tc>
      </w:tr>
    </w:tbl>
    <w:p w14:paraId="70E6A2DD" w14:textId="77777777" w:rsidR="00FE7FD2" w:rsidRPr="00630917" w:rsidRDefault="00FE7FD2" w:rsidP="005807D1">
      <w:pPr>
        <w:spacing w:before="120" w:after="120"/>
        <w:rPr>
          <w:rFonts w:ascii="Arial" w:hAnsi="Arial" w:cs="Arial"/>
        </w:rPr>
      </w:pPr>
    </w:p>
    <w:p w14:paraId="7AA6742F" w14:textId="31D575A5" w:rsidR="0065246C" w:rsidRPr="00630917" w:rsidRDefault="0095147C" w:rsidP="005504EC">
      <w:pPr>
        <w:spacing w:before="120" w:after="120"/>
        <w:ind w:left="720"/>
        <w:rPr>
          <w:u w:val="single"/>
        </w:rPr>
      </w:pPr>
      <w:r w:rsidRPr="00630917">
        <w:rPr>
          <w:rFonts w:ascii="Arial" w:hAnsi="Arial" w:cs="Arial"/>
        </w:rPr>
        <w:t xml:space="preserve">For more information and practical tips for children aged 5 years and above: </w:t>
      </w:r>
      <w:hyperlink r:id="rId19" w:history="1">
        <w:r w:rsidR="00052C44" w:rsidRPr="00630917">
          <w:rPr>
            <w:rStyle w:val="Hyperlink"/>
            <w:color w:val="auto"/>
          </w:rPr>
          <w:t>https://www.nhs.uk/healthier-families/recipes/healthier-lunchboxes/</w:t>
        </w:r>
      </w:hyperlink>
    </w:p>
    <w:p w14:paraId="21392001" w14:textId="77777777" w:rsidR="00B91C9F" w:rsidRPr="00630917" w:rsidRDefault="00B91C9F" w:rsidP="000B6AD5">
      <w:pPr>
        <w:spacing w:before="120" w:after="120"/>
        <w:ind w:firstLine="720"/>
        <w:rPr>
          <w:rFonts w:ascii="Arial" w:hAnsi="Arial" w:cs="Arial"/>
        </w:rPr>
      </w:pPr>
    </w:p>
    <w:p w14:paraId="7FBC1430" w14:textId="7E00AAD4" w:rsidR="0095147C" w:rsidRPr="00630917" w:rsidRDefault="0095147C" w:rsidP="000B6AD5">
      <w:pPr>
        <w:spacing w:before="120" w:after="120"/>
        <w:ind w:firstLine="720"/>
        <w:rPr>
          <w:rFonts w:ascii="Arial" w:hAnsi="Arial" w:cs="Arial"/>
        </w:rPr>
      </w:pPr>
      <w:r w:rsidRPr="00630917">
        <w:rPr>
          <w:rFonts w:ascii="Arial" w:hAnsi="Arial" w:cs="Arial"/>
        </w:rPr>
        <w:t>For children, aged 1-4 years old, preparing a healthy packed lunch includes:</w:t>
      </w:r>
    </w:p>
    <w:p w14:paraId="6F3E4761" w14:textId="708C6651" w:rsidR="00FE7FD2" w:rsidRPr="00630917" w:rsidRDefault="00FE7FD2" w:rsidP="00630917">
      <w:pPr>
        <w:spacing w:before="120" w:after="120"/>
        <w:ind w:left="720"/>
        <w:rPr>
          <w:rFonts w:ascii="Arial" w:hAnsi="Arial" w:cs="Arial"/>
        </w:rPr>
      </w:pPr>
      <w:r w:rsidRPr="00630917">
        <w:rPr>
          <w:rFonts w:ascii="Arial" w:eastAsia="Times New Roman" w:hAnsi="Arial" w:cs="Arial"/>
          <w:noProof/>
          <w:lang w:eastAsia="en-GB"/>
        </w:rPr>
        <w:lastRenderedPageBreak/>
        <w:drawing>
          <wp:anchor distT="0" distB="0" distL="114300" distR="114300" simplePos="0" relativeHeight="251658240" behindDoc="0" locked="0" layoutInCell="1" allowOverlap="1" wp14:anchorId="36290EF3" wp14:editId="19665A8F">
            <wp:simplePos x="0" y="0"/>
            <wp:positionH relativeFrom="column">
              <wp:posOffset>307340</wp:posOffset>
            </wp:positionH>
            <wp:positionV relativeFrom="paragraph">
              <wp:posOffset>1156970</wp:posOffset>
            </wp:positionV>
            <wp:extent cx="5596255" cy="4352925"/>
            <wp:effectExtent l="0" t="0" r="4445" b="9525"/>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1-22 at 10.48.4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96255" cy="4352925"/>
                    </a:xfrm>
                    <a:prstGeom prst="rect">
                      <a:avLst/>
                    </a:prstGeom>
                  </pic:spPr>
                </pic:pic>
              </a:graphicData>
            </a:graphic>
            <wp14:sizeRelH relativeFrom="margin">
              <wp14:pctWidth>0</wp14:pctWidth>
            </wp14:sizeRelH>
            <wp14:sizeRelV relativeFrom="margin">
              <wp14:pctHeight>0</wp14:pctHeight>
            </wp14:sizeRelV>
          </wp:anchor>
        </w:drawing>
      </w:r>
      <w:r w:rsidR="00630917">
        <w:rPr>
          <w:rFonts w:ascii="Arial" w:hAnsi="Arial" w:cs="Arial"/>
        </w:rPr>
        <w:br w:type="textWrapping" w:clear="all"/>
      </w:r>
    </w:p>
    <w:p w14:paraId="57718994" w14:textId="77777777" w:rsidR="00FE7FD2" w:rsidRPr="00630917" w:rsidRDefault="00FE7FD2" w:rsidP="000B6AD5">
      <w:pPr>
        <w:spacing w:before="120" w:after="120"/>
        <w:ind w:left="720"/>
        <w:rPr>
          <w:rFonts w:ascii="Arial" w:hAnsi="Arial" w:cs="Arial"/>
        </w:rPr>
      </w:pPr>
    </w:p>
    <w:p w14:paraId="430699DD" w14:textId="440B2243" w:rsidR="00FE7FD2" w:rsidRPr="00630917" w:rsidRDefault="0095147C" w:rsidP="005807D1">
      <w:pPr>
        <w:spacing w:before="120" w:after="120"/>
        <w:ind w:left="720"/>
        <w:rPr>
          <w:rFonts w:ascii="Arial" w:hAnsi="Arial" w:cs="Arial"/>
        </w:rPr>
      </w:pPr>
      <w:r w:rsidRPr="00630917">
        <w:rPr>
          <w:rFonts w:ascii="Arial" w:hAnsi="Arial" w:cs="Arial"/>
        </w:rPr>
        <w:t xml:space="preserve">For more information and practical tips for children aged </w:t>
      </w:r>
      <w:r w:rsidR="00FE7FD2" w:rsidRPr="00630917">
        <w:rPr>
          <w:rFonts w:ascii="Arial" w:hAnsi="Arial" w:cs="Arial"/>
        </w:rPr>
        <w:t>1-4 years old</w:t>
      </w:r>
      <w:r w:rsidRPr="00630917">
        <w:rPr>
          <w:rFonts w:ascii="Arial" w:hAnsi="Arial" w:cs="Arial"/>
        </w:rPr>
        <w:t xml:space="preserve">: </w:t>
      </w:r>
      <w:hyperlink r:id="rId21" w:history="1">
        <w:r w:rsidR="00FE7FD2" w:rsidRPr="00630917">
          <w:rPr>
            <w:rStyle w:val="Hyperlink"/>
            <w:rFonts w:ascii="Arial" w:hAnsi="Arial" w:cs="Arial"/>
            <w:color w:val="auto"/>
          </w:rPr>
          <w:t>https://static1.squarespace.com/static/59f75004f09ca48694070f3b/t/5a926d288165f549b5a68ca2/1519545646246/Packed_lunches_Dec17.pdf</w:t>
        </w:r>
      </w:hyperlink>
      <w:r w:rsidR="00FE7FD2" w:rsidRPr="00630917">
        <w:rPr>
          <w:rFonts w:ascii="Arial" w:hAnsi="Arial" w:cs="Arial"/>
        </w:rPr>
        <w:t xml:space="preserve"> </w:t>
      </w:r>
      <w:r w:rsidRPr="00630917">
        <w:rPr>
          <w:rFonts w:ascii="Arial" w:hAnsi="Arial" w:cs="Arial"/>
        </w:rPr>
        <w:t xml:space="preserve"> </w:t>
      </w:r>
    </w:p>
    <w:p w14:paraId="1B9FD508" w14:textId="6F355E8F" w:rsidR="00FE7FD2" w:rsidRPr="00630917" w:rsidRDefault="00FE7FD2" w:rsidP="000B6AD5">
      <w:pPr>
        <w:spacing w:before="120" w:after="120"/>
        <w:rPr>
          <w:rFonts w:ascii="Arial" w:hAnsi="Arial" w:cs="Arial"/>
        </w:rPr>
      </w:pPr>
    </w:p>
    <w:p w14:paraId="35B6A33C" w14:textId="1A6595DA" w:rsidR="0095147C" w:rsidRPr="00630917" w:rsidRDefault="0095147C" w:rsidP="000B6AD5">
      <w:pPr>
        <w:spacing w:before="120" w:after="120"/>
        <w:rPr>
          <w:rFonts w:ascii="Arial" w:hAnsi="Arial" w:cs="Arial"/>
          <w:b/>
          <w:bCs/>
        </w:rPr>
      </w:pPr>
      <w:r w:rsidRPr="00630917">
        <w:rPr>
          <w:rFonts w:ascii="Arial" w:hAnsi="Arial" w:cs="Arial"/>
          <w:b/>
          <w:bCs/>
        </w:rPr>
        <w:t xml:space="preserve"> Special Dietary Requirements</w:t>
      </w:r>
    </w:p>
    <w:p w14:paraId="4CD5B641" w14:textId="1800EEDA" w:rsidR="0095147C" w:rsidRPr="00630917" w:rsidRDefault="0095147C" w:rsidP="000B6AD5">
      <w:pPr>
        <w:spacing w:before="120" w:after="120"/>
        <w:rPr>
          <w:rFonts w:ascii="Arial" w:hAnsi="Arial" w:cs="Arial"/>
        </w:rPr>
      </w:pPr>
      <w:r w:rsidRPr="00630917">
        <w:rPr>
          <w:rFonts w:ascii="Arial" w:hAnsi="Arial" w:cs="Arial"/>
        </w:rPr>
        <w:t xml:space="preserve">We are aware of food allergies / intolerances and other dietary requirements of children and have procedures in place to </w:t>
      </w:r>
      <w:r w:rsidR="001C5789" w:rsidRPr="00630917">
        <w:rPr>
          <w:rFonts w:ascii="Arial" w:hAnsi="Arial" w:cs="Arial"/>
        </w:rPr>
        <w:t xml:space="preserve">identify and </w:t>
      </w:r>
      <w:r w:rsidRPr="00630917">
        <w:rPr>
          <w:rFonts w:ascii="Arial" w:hAnsi="Arial" w:cs="Arial"/>
        </w:rPr>
        <w:t>manage these, including</w:t>
      </w:r>
      <w:r w:rsidR="00FE7FD2" w:rsidRPr="00630917">
        <w:rPr>
          <w:rFonts w:ascii="Arial" w:hAnsi="Arial" w:cs="Arial"/>
        </w:rPr>
        <w:t xml:space="preserve"> (</w:t>
      </w:r>
      <w:r w:rsidRPr="00630917">
        <w:rPr>
          <w:rFonts w:ascii="Arial" w:hAnsi="Arial" w:cs="Arial"/>
        </w:rPr>
        <w:t xml:space="preserve">Provide details of the procedures that you have in place to </w:t>
      </w:r>
      <w:r w:rsidR="001C5789" w:rsidRPr="00630917">
        <w:rPr>
          <w:rFonts w:ascii="Arial" w:hAnsi="Arial" w:cs="Arial"/>
        </w:rPr>
        <w:t xml:space="preserve">identify and </w:t>
      </w:r>
      <w:r w:rsidRPr="00630917">
        <w:rPr>
          <w:rFonts w:ascii="Arial" w:hAnsi="Arial" w:cs="Arial"/>
        </w:rPr>
        <w:t>manage the dietary requirements of</w:t>
      </w:r>
      <w:r w:rsidR="00FE7FD2" w:rsidRPr="00630917">
        <w:rPr>
          <w:rFonts w:ascii="Arial" w:hAnsi="Arial" w:cs="Arial"/>
        </w:rPr>
        <w:t>):</w:t>
      </w:r>
    </w:p>
    <w:p w14:paraId="3DBDAA10" w14:textId="77777777" w:rsidR="0095147C" w:rsidRPr="00630917" w:rsidRDefault="0095147C" w:rsidP="000B6AD5">
      <w:pPr>
        <w:pStyle w:val="ListParagraph"/>
        <w:numPr>
          <w:ilvl w:val="0"/>
          <w:numId w:val="14"/>
        </w:numPr>
        <w:spacing w:before="120" w:after="120"/>
        <w:contextualSpacing w:val="0"/>
        <w:rPr>
          <w:rFonts w:ascii="Arial" w:hAnsi="Arial" w:cs="Arial"/>
        </w:rPr>
      </w:pPr>
      <w:r w:rsidRPr="00630917">
        <w:rPr>
          <w:rFonts w:ascii="Arial" w:hAnsi="Arial" w:cs="Arial"/>
        </w:rPr>
        <w:t>Religious and ethnic groups</w:t>
      </w:r>
    </w:p>
    <w:p w14:paraId="30320879" w14:textId="77777777" w:rsidR="0095147C" w:rsidRPr="00630917" w:rsidRDefault="0095147C" w:rsidP="000B6AD5">
      <w:pPr>
        <w:pStyle w:val="ListParagraph"/>
        <w:numPr>
          <w:ilvl w:val="0"/>
          <w:numId w:val="14"/>
        </w:numPr>
        <w:spacing w:before="120" w:after="120"/>
        <w:contextualSpacing w:val="0"/>
        <w:rPr>
          <w:rFonts w:ascii="Arial" w:hAnsi="Arial" w:cs="Arial"/>
        </w:rPr>
      </w:pPr>
      <w:r w:rsidRPr="00630917">
        <w:rPr>
          <w:rFonts w:ascii="Arial" w:hAnsi="Arial" w:cs="Arial"/>
        </w:rPr>
        <w:t>Vegetarians and vegans</w:t>
      </w:r>
    </w:p>
    <w:p w14:paraId="27E9E3F7" w14:textId="2926C64E" w:rsidR="00574843" w:rsidRPr="00630917" w:rsidRDefault="0095147C" w:rsidP="000B6AD5">
      <w:pPr>
        <w:pStyle w:val="ListParagraph"/>
        <w:numPr>
          <w:ilvl w:val="0"/>
          <w:numId w:val="14"/>
        </w:numPr>
        <w:spacing w:before="120" w:after="120"/>
        <w:contextualSpacing w:val="0"/>
        <w:rPr>
          <w:rFonts w:ascii="Arial" w:hAnsi="Arial" w:cs="Arial"/>
        </w:rPr>
      </w:pPr>
      <w:r w:rsidRPr="00630917">
        <w:rPr>
          <w:rFonts w:ascii="Arial" w:hAnsi="Arial" w:cs="Arial"/>
        </w:rPr>
        <w:t>People with food allergies and intolerances</w:t>
      </w:r>
      <w:r w:rsidR="00052C44" w:rsidRPr="00630917">
        <w:rPr>
          <w:rFonts w:ascii="Arial" w:hAnsi="Arial" w:cs="Arial"/>
        </w:rPr>
        <w:t xml:space="preserve"> (</w:t>
      </w:r>
      <w:hyperlink r:id="rId22" w:history="1">
        <w:r w:rsidR="00052C44" w:rsidRPr="00630917">
          <w:rPr>
            <w:rStyle w:val="Hyperlink"/>
            <w:rFonts w:ascii="Arial" w:hAnsi="Arial" w:cs="Arial"/>
            <w:color w:val="auto"/>
          </w:rPr>
          <w:t>guidance here</w:t>
        </w:r>
      </w:hyperlink>
      <w:r w:rsidR="00052C44" w:rsidRPr="00630917">
        <w:rPr>
          <w:rFonts w:ascii="Arial" w:hAnsi="Arial" w:cs="Arial"/>
        </w:rPr>
        <w:t>)</w:t>
      </w:r>
    </w:p>
    <w:p w14:paraId="7C356583" w14:textId="77777777" w:rsidR="00052C44" w:rsidRPr="00630917" w:rsidRDefault="00052C44" w:rsidP="00052C44">
      <w:pPr>
        <w:pStyle w:val="ListParagraph"/>
        <w:numPr>
          <w:ilvl w:val="0"/>
          <w:numId w:val="14"/>
        </w:numPr>
        <w:spacing w:before="120" w:after="120"/>
        <w:contextualSpacing w:val="0"/>
        <w:rPr>
          <w:rFonts w:ascii="Arial" w:hAnsi="Arial" w:cs="Arial"/>
        </w:rPr>
      </w:pPr>
      <w:r w:rsidRPr="00630917">
        <w:rPr>
          <w:rFonts w:ascii="Arial" w:hAnsi="Arial" w:cs="Arial"/>
        </w:rPr>
        <w:t>People with medical conditions where dietary needs are impacted</w:t>
      </w:r>
    </w:p>
    <w:p w14:paraId="4F927840" w14:textId="77777777" w:rsidR="00052C44" w:rsidRPr="00630917" w:rsidRDefault="00052C44" w:rsidP="00052C44">
      <w:pPr>
        <w:spacing w:before="120" w:after="120"/>
        <w:ind w:left="360"/>
        <w:rPr>
          <w:rFonts w:ascii="Arial" w:hAnsi="Arial" w:cs="Arial"/>
        </w:rPr>
      </w:pPr>
    </w:p>
    <w:p w14:paraId="20AEAF32" w14:textId="061BD29A" w:rsidR="00574843" w:rsidRPr="00630917" w:rsidRDefault="00574843" w:rsidP="000B6AD5">
      <w:pPr>
        <w:spacing w:before="120" w:after="120"/>
        <w:rPr>
          <w:rFonts w:ascii="Arial" w:hAnsi="Arial" w:cs="Arial"/>
        </w:rPr>
      </w:pPr>
      <w:r w:rsidRPr="00630917">
        <w:rPr>
          <w:rFonts w:ascii="Arial" w:hAnsi="Arial" w:cs="Arial"/>
        </w:rPr>
        <w:lastRenderedPageBreak/>
        <w:t>Staff have completed the following training to enable them to manage food allergies, intolerances and dietary requirements:</w:t>
      </w:r>
    </w:p>
    <w:p w14:paraId="746B1191" w14:textId="189DA626" w:rsidR="00574843" w:rsidRPr="00630917" w:rsidRDefault="00574843" w:rsidP="000B6AD5">
      <w:pPr>
        <w:pStyle w:val="ListParagraph"/>
        <w:numPr>
          <w:ilvl w:val="0"/>
          <w:numId w:val="18"/>
        </w:numPr>
        <w:spacing w:before="120" w:after="120"/>
        <w:contextualSpacing w:val="0"/>
        <w:rPr>
          <w:rFonts w:ascii="Arial" w:hAnsi="Arial" w:cs="Arial"/>
        </w:rPr>
      </w:pPr>
      <w:r w:rsidRPr="00630917">
        <w:rPr>
          <w:rFonts w:ascii="Arial" w:hAnsi="Arial" w:cs="Arial"/>
        </w:rPr>
        <w:t>First Aid</w:t>
      </w:r>
    </w:p>
    <w:p w14:paraId="72FBBE98" w14:textId="77B3A50A" w:rsidR="00574843" w:rsidRPr="00630917" w:rsidRDefault="00574843" w:rsidP="000B6AD5">
      <w:pPr>
        <w:pStyle w:val="ListParagraph"/>
        <w:numPr>
          <w:ilvl w:val="0"/>
          <w:numId w:val="18"/>
        </w:numPr>
        <w:spacing w:before="120" w:after="120"/>
        <w:contextualSpacing w:val="0"/>
        <w:rPr>
          <w:rFonts w:ascii="Arial" w:hAnsi="Arial" w:cs="Arial"/>
        </w:rPr>
      </w:pPr>
      <w:r w:rsidRPr="00630917">
        <w:rPr>
          <w:rFonts w:ascii="Arial" w:hAnsi="Arial" w:cs="Arial"/>
        </w:rPr>
        <w:t>Adrenaline / anaphylactic shock training</w:t>
      </w:r>
    </w:p>
    <w:p w14:paraId="49F0C80C" w14:textId="2CC89239" w:rsidR="0095147C" w:rsidRPr="00630917" w:rsidRDefault="0095147C" w:rsidP="000B6AD5">
      <w:pPr>
        <w:spacing w:before="120" w:after="120"/>
        <w:rPr>
          <w:rFonts w:ascii="Arial" w:hAnsi="Arial" w:cs="Arial"/>
          <w:b/>
          <w:bCs/>
        </w:rPr>
      </w:pPr>
      <w:r w:rsidRPr="00630917">
        <w:rPr>
          <w:rFonts w:ascii="Arial" w:hAnsi="Arial" w:cs="Arial"/>
          <w:b/>
          <w:bCs/>
        </w:rPr>
        <w:t xml:space="preserve"> The Dining Experience</w:t>
      </w:r>
    </w:p>
    <w:p w14:paraId="35373E51" w14:textId="77777777" w:rsidR="0095147C" w:rsidRPr="00630917" w:rsidRDefault="0095147C" w:rsidP="000B6AD5">
      <w:pPr>
        <w:spacing w:before="120" w:after="120"/>
        <w:rPr>
          <w:rFonts w:ascii="Arial" w:hAnsi="Arial" w:cs="Arial"/>
        </w:rPr>
      </w:pPr>
      <w:r w:rsidRPr="00630917">
        <w:rPr>
          <w:rFonts w:ascii="Arial" w:hAnsi="Arial" w:cs="Arial"/>
        </w:rPr>
        <w:t>Good quality eating environments significantly increase the uptake of school food. We have done the following to ensure that we have a pleasant eating environment for children:</w:t>
      </w:r>
    </w:p>
    <w:p w14:paraId="34794789" w14:textId="77777777" w:rsidR="002253EC" w:rsidRPr="00630917" w:rsidRDefault="002253EC" w:rsidP="000B6AD5">
      <w:pPr>
        <w:spacing w:before="120" w:after="120"/>
        <w:rPr>
          <w:rFonts w:ascii="Arial" w:hAnsi="Arial" w:cs="Arial"/>
        </w:rPr>
      </w:pPr>
    </w:p>
    <w:p w14:paraId="32302F9C" w14:textId="40022FCA" w:rsidR="0095147C" w:rsidRPr="00630917" w:rsidRDefault="00902684" w:rsidP="000B6AD5">
      <w:pPr>
        <w:spacing w:before="120" w:after="120"/>
        <w:rPr>
          <w:rFonts w:ascii="Arial" w:hAnsi="Arial" w:cs="Arial"/>
          <w:b/>
          <w:bCs/>
        </w:rPr>
      </w:pPr>
      <w:r w:rsidRPr="00630917">
        <w:rPr>
          <w:rFonts w:ascii="Arial" w:hAnsi="Arial" w:cs="Arial"/>
          <w:b/>
          <w:bCs/>
        </w:rPr>
        <w:t>9</w:t>
      </w:r>
      <w:r w:rsidR="0095147C" w:rsidRPr="00630917">
        <w:rPr>
          <w:rFonts w:ascii="Arial" w:hAnsi="Arial" w:cs="Arial"/>
          <w:b/>
          <w:bCs/>
        </w:rPr>
        <w:t>. Food Safety</w:t>
      </w:r>
    </w:p>
    <w:p w14:paraId="7D9F511B" w14:textId="77777777" w:rsidR="0095147C" w:rsidRPr="00630917" w:rsidRDefault="0095147C" w:rsidP="000B6AD5">
      <w:pPr>
        <w:spacing w:before="120" w:after="120"/>
        <w:rPr>
          <w:rFonts w:ascii="Arial" w:hAnsi="Arial" w:cs="Arial"/>
        </w:rPr>
      </w:pPr>
      <w:r w:rsidRPr="00630917">
        <w:rPr>
          <w:rFonts w:ascii="Arial" w:hAnsi="Arial" w:cs="Arial"/>
        </w:rPr>
        <w:t>We ensure food safety at all stages of food preparation and storage, including:</w:t>
      </w:r>
    </w:p>
    <w:p w14:paraId="63F7660D" w14:textId="208948EA" w:rsidR="0095147C" w:rsidRPr="00630917" w:rsidRDefault="00630917" w:rsidP="000B6AD5">
      <w:pPr>
        <w:pStyle w:val="ListParagraph"/>
        <w:numPr>
          <w:ilvl w:val="0"/>
          <w:numId w:val="16"/>
        </w:numPr>
        <w:spacing w:before="120" w:after="120"/>
        <w:contextualSpacing w:val="0"/>
        <w:rPr>
          <w:rFonts w:ascii="Arial" w:hAnsi="Arial" w:cs="Arial"/>
        </w:rPr>
      </w:pPr>
      <w:r w:rsidRPr="00630917">
        <w:rPr>
          <w:rFonts w:ascii="Arial" w:hAnsi="Arial" w:cs="Arial"/>
        </w:rPr>
        <w:t>Adequate</w:t>
      </w:r>
      <w:r w:rsidR="0095147C" w:rsidRPr="00630917">
        <w:rPr>
          <w:rFonts w:ascii="Arial" w:hAnsi="Arial" w:cs="Arial"/>
        </w:rPr>
        <w:t xml:space="preserve"> facilities, suitable equipment, risk assessments and hazards identified. </w:t>
      </w:r>
    </w:p>
    <w:p w14:paraId="4A36947B" w14:textId="39AB29A9" w:rsidR="00574843" w:rsidRPr="00630917" w:rsidRDefault="00630917" w:rsidP="000B6AD5">
      <w:pPr>
        <w:pStyle w:val="ListParagraph"/>
        <w:numPr>
          <w:ilvl w:val="0"/>
          <w:numId w:val="16"/>
        </w:numPr>
        <w:spacing w:before="120" w:after="120"/>
        <w:contextualSpacing w:val="0"/>
        <w:rPr>
          <w:rFonts w:ascii="Arial" w:hAnsi="Arial" w:cs="Arial"/>
        </w:rPr>
      </w:pPr>
      <w:proofErr w:type="spellStart"/>
      <w:r w:rsidRPr="00630917">
        <w:rPr>
          <w:rFonts w:ascii="Arial" w:hAnsi="Arial" w:cs="Arial"/>
        </w:rPr>
        <w:t>A</w:t>
      </w:r>
      <w:r w:rsidR="00574843" w:rsidRPr="00630917">
        <w:rPr>
          <w:rFonts w:ascii="Arial" w:hAnsi="Arial" w:cs="Arial"/>
        </w:rPr>
        <w:t>taff</w:t>
      </w:r>
      <w:proofErr w:type="spellEnd"/>
      <w:r w:rsidR="00574843" w:rsidRPr="00630917">
        <w:rPr>
          <w:rFonts w:ascii="Arial" w:hAnsi="Arial" w:cs="Arial"/>
        </w:rPr>
        <w:t xml:space="preserve"> training (e.g. all staff hold Level 2 food safety certification)</w:t>
      </w:r>
    </w:p>
    <w:p w14:paraId="5157951D" w14:textId="38284ED5" w:rsidR="00052C44" w:rsidRPr="00630917" w:rsidRDefault="00CA3714" w:rsidP="000B6AD5">
      <w:pPr>
        <w:pStyle w:val="ListParagraph"/>
        <w:numPr>
          <w:ilvl w:val="0"/>
          <w:numId w:val="16"/>
        </w:numPr>
        <w:spacing w:before="120" w:after="120"/>
        <w:contextualSpacing w:val="0"/>
        <w:rPr>
          <w:rFonts w:ascii="Arial" w:hAnsi="Arial" w:cs="Arial"/>
        </w:rPr>
      </w:pPr>
      <w:r w:rsidRPr="00630917">
        <w:rPr>
          <w:rFonts w:ascii="Arial" w:hAnsi="Arial" w:cs="Arial"/>
        </w:rPr>
        <w:t>Additional f</w:t>
      </w:r>
      <w:r w:rsidR="00052C44" w:rsidRPr="00630917">
        <w:rPr>
          <w:rFonts w:ascii="Arial" w:hAnsi="Arial" w:cs="Arial"/>
        </w:rPr>
        <w:t>ood safety</w:t>
      </w:r>
      <w:r w:rsidRPr="00630917">
        <w:rPr>
          <w:rFonts w:ascii="Arial" w:hAnsi="Arial" w:cs="Arial"/>
        </w:rPr>
        <w:t xml:space="preserve"> measures</w:t>
      </w:r>
      <w:r w:rsidR="00052C44" w:rsidRPr="00630917">
        <w:rPr>
          <w:rFonts w:ascii="Arial" w:hAnsi="Arial" w:cs="Arial"/>
        </w:rPr>
        <w:t xml:space="preserve"> for younger children</w:t>
      </w:r>
      <w:r w:rsidRPr="00630917">
        <w:rPr>
          <w:rFonts w:ascii="Arial" w:hAnsi="Arial" w:cs="Arial"/>
        </w:rPr>
        <w:t xml:space="preserve"> is understood and adhered to </w:t>
      </w:r>
      <w:hyperlink r:id="rId23" w:history="1">
        <w:r w:rsidRPr="00630917">
          <w:rPr>
            <w:rStyle w:val="Hyperlink"/>
            <w:rFonts w:ascii="Arial" w:hAnsi="Arial" w:cs="Arial"/>
            <w:color w:val="auto"/>
          </w:rPr>
          <w:t>https://www.nhs.uk/conditions/baby/weaning-and-feeding/childrens-food-safety-and-hygiene/</w:t>
        </w:r>
      </w:hyperlink>
      <w:r w:rsidRPr="00630917">
        <w:rPr>
          <w:rFonts w:ascii="Arial" w:hAnsi="Arial" w:cs="Arial"/>
        </w:rPr>
        <w:t xml:space="preserve"> and refer to notes within the Eat Better Start Better  document </w:t>
      </w:r>
      <w:hyperlink r:id="rId24" w:history="1">
        <w:r w:rsidRPr="00630917">
          <w:rPr>
            <w:rStyle w:val="Hyperlink"/>
            <w:rFonts w:ascii="Arial" w:hAnsi="Arial" w:cs="Arial"/>
            <w:color w:val="auto"/>
          </w:rPr>
          <w:t>https://www.foundationyears.org.uk/wp-content/uploads/2017/11/Eat-Better-Start-Better1.pdf</w:t>
        </w:r>
      </w:hyperlink>
    </w:p>
    <w:p w14:paraId="6727021E" w14:textId="77777777" w:rsidR="00FE7FD2" w:rsidRPr="00630917" w:rsidRDefault="00FE7FD2" w:rsidP="000B6AD5">
      <w:pPr>
        <w:spacing w:before="120" w:after="120"/>
        <w:rPr>
          <w:rFonts w:ascii="Arial" w:hAnsi="Arial" w:cs="Arial"/>
        </w:rPr>
      </w:pPr>
    </w:p>
    <w:p w14:paraId="2512FAA2" w14:textId="41832838" w:rsidR="0095147C" w:rsidRPr="00630917" w:rsidRDefault="0095147C" w:rsidP="000B6AD5">
      <w:pPr>
        <w:spacing w:before="120" w:after="120"/>
        <w:rPr>
          <w:rFonts w:ascii="Arial" w:hAnsi="Arial" w:cs="Arial"/>
          <w:b/>
          <w:bCs/>
        </w:rPr>
      </w:pPr>
      <w:r w:rsidRPr="00630917">
        <w:rPr>
          <w:rFonts w:ascii="Arial" w:hAnsi="Arial" w:cs="Arial"/>
          <w:b/>
          <w:bCs/>
        </w:rPr>
        <w:t xml:space="preserve">Cooking and Food Education in the Curriculum </w:t>
      </w:r>
    </w:p>
    <w:p w14:paraId="690032F6" w14:textId="7BFAA63D" w:rsidR="00574843" w:rsidRPr="00630917" w:rsidRDefault="00574843" w:rsidP="000B6AD5">
      <w:pPr>
        <w:spacing w:before="120" w:after="120"/>
        <w:rPr>
          <w:rFonts w:ascii="Arial" w:hAnsi="Arial" w:cs="Arial"/>
        </w:rPr>
      </w:pPr>
      <w:r w:rsidRPr="00630917">
        <w:rPr>
          <w:rFonts w:ascii="Arial" w:hAnsi="Arial" w:cs="Arial"/>
        </w:rPr>
        <w:t>Teaching pupils how to cook is an important part of our whole school approach to health and wellbeing. It captivates and stimulates pupil’s interest and enjoyment of food as well as building self</w:t>
      </w:r>
      <w:r w:rsidR="000810A2" w:rsidRPr="00630917">
        <w:rPr>
          <w:rFonts w:ascii="Arial" w:hAnsi="Arial" w:cs="Arial"/>
        </w:rPr>
        <w:t>-</w:t>
      </w:r>
      <w:r w:rsidRPr="00630917">
        <w:rPr>
          <w:rFonts w:ascii="Arial" w:hAnsi="Arial" w:cs="Arial"/>
        </w:rPr>
        <w:t xml:space="preserve">confidence. </w:t>
      </w:r>
    </w:p>
    <w:p w14:paraId="475E7ADE" w14:textId="77777777" w:rsidR="00574843" w:rsidRPr="00630917" w:rsidRDefault="00574843" w:rsidP="000B6AD5">
      <w:pPr>
        <w:spacing w:before="120" w:after="120"/>
        <w:rPr>
          <w:rFonts w:ascii="Arial" w:hAnsi="Arial" w:cs="Arial"/>
        </w:rPr>
      </w:pPr>
    </w:p>
    <w:p w14:paraId="6432DFE3" w14:textId="77777777" w:rsidR="007D3D23" w:rsidRPr="00630917" w:rsidRDefault="007D3D23" w:rsidP="007D3D23">
      <w:pPr>
        <w:spacing w:before="120" w:after="120"/>
        <w:rPr>
          <w:rFonts w:ascii="Arial" w:hAnsi="Arial" w:cs="Arial"/>
        </w:rPr>
      </w:pPr>
      <w:r w:rsidRPr="00630917">
        <w:rPr>
          <w:rFonts w:ascii="Arial" w:hAnsi="Arial" w:cs="Arial"/>
        </w:rPr>
        <w:t xml:space="preserve">The school follows the National Curriculum which states that healthy eating, nutrition and cooking must be taught in Science, Design and Technology (D&amp;T), and Health Education. </w:t>
      </w:r>
    </w:p>
    <w:p w14:paraId="0EC3EBB9" w14:textId="77777777" w:rsidR="007D3D23" w:rsidRPr="00630917" w:rsidRDefault="007D3D23" w:rsidP="007D3D23">
      <w:pPr>
        <w:spacing w:before="120" w:after="120"/>
        <w:rPr>
          <w:rFonts w:ascii="Arial" w:hAnsi="Arial" w:cs="Arial"/>
        </w:rPr>
      </w:pPr>
      <w:r w:rsidRPr="00630917">
        <w:rPr>
          <w:rFonts w:ascii="Arial" w:hAnsi="Arial" w:cs="Arial"/>
        </w:rPr>
        <w:t xml:space="preserve">For more information please refer to: </w:t>
      </w:r>
    </w:p>
    <w:p w14:paraId="0D36CD09" w14:textId="6002390D" w:rsidR="007D3D23" w:rsidRPr="00630917" w:rsidRDefault="007D3D23" w:rsidP="007D3D23">
      <w:pPr>
        <w:pStyle w:val="ListParagraph"/>
        <w:numPr>
          <w:ilvl w:val="0"/>
          <w:numId w:val="19"/>
        </w:numPr>
        <w:spacing w:before="120" w:after="120"/>
        <w:rPr>
          <w:rFonts w:ascii="Arial" w:hAnsi="Arial" w:cs="Arial"/>
        </w:rPr>
      </w:pPr>
      <w:r w:rsidRPr="00630917">
        <w:rPr>
          <w:rFonts w:ascii="Arial" w:hAnsi="Arial" w:cs="Arial"/>
        </w:rPr>
        <w:t xml:space="preserve">Design &amp; Technology - </w:t>
      </w:r>
      <w:hyperlink r:id="rId25" w:history="1">
        <w:r w:rsidRPr="00630917">
          <w:rPr>
            <w:rStyle w:val="Hyperlink"/>
            <w:rFonts w:ascii="Arial" w:hAnsi="Arial" w:cs="Arial"/>
            <w:color w:val="auto"/>
          </w:rPr>
          <w:t>https://www.gov.uk/government/publications/national-curriculum-in-england-design-and-technology-programmes-of-study/national-curriculum-in-england-design-and-technology-programmes-of-study</w:t>
        </w:r>
      </w:hyperlink>
      <w:r w:rsidRPr="00630917">
        <w:rPr>
          <w:rFonts w:ascii="Arial" w:hAnsi="Arial" w:cs="Arial"/>
        </w:rPr>
        <w:t xml:space="preserve">  </w:t>
      </w:r>
    </w:p>
    <w:p w14:paraId="0A6487EC" w14:textId="7D2E8038" w:rsidR="007D3D23" w:rsidRPr="00630917" w:rsidRDefault="007D3D23" w:rsidP="007D3D23">
      <w:pPr>
        <w:pStyle w:val="ListParagraph"/>
        <w:numPr>
          <w:ilvl w:val="0"/>
          <w:numId w:val="19"/>
        </w:numPr>
        <w:spacing w:before="120" w:after="120"/>
        <w:rPr>
          <w:rFonts w:ascii="Arial" w:hAnsi="Arial" w:cs="Arial"/>
        </w:rPr>
      </w:pPr>
      <w:r w:rsidRPr="00630917">
        <w:rPr>
          <w:rFonts w:ascii="Arial" w:hAnsi="Arial" w:cs="Arial"/>
        </w:rPr>
        <w:t xml:space="preserve">Science – </w:t>
      </w:r>
      <w:hyperlink r:id="rId26" w:history="1">
        <w:r w:rsidRPr="00630917">
          <w:rPr>
            <w:rStyle w:val="Hyperlink"/>
            <w:rFonts w:ascii="Arial" w:hAnsi="Arial" w:cs="Arial"/>
            <w:color w:val="auto"/>
          </w:rPr>
          <w:t>https://www.gov.uk/government/publications/national-curriculum-in-england-science-programmes-of-study/national-curriculum-in-england-science-programmes-of-study</w:t>
        </w:r>
      </w:hyperlink>
      <w:r w:rsidRPr="00630917">
        <w:rPr>
          <w:rFonts w:ascii="Arial" w:hAnsi="Arial" w:cs="Arial"/>
        </w:rPr>
        <w:t xml:space="preserve">  </w:t>
      </w:r>
    </w:p>
    <w:p w14:paraId="7BA03F61" w14:textId="114086A0" w:rsidR="00CC5CDD" w:rsidRPr="00630917" w:rsidRDefault="007D3D23" w:rsidP="007D3D23">
      <w:pPr>
        <w:pStyle w:val="ListParagraph"/>
        <w:numPr>
          <w:ilvl w:val="0"/>
          <w:numId w:val="19"/>
        </w:numPr>
        <w:spacing w:before="120" w:after="120"/>
        <w:rPr>
          <w:rFonts w:ascii="Arial" w:hAnsi="Arial" w:cs="Arial"/>
        </w:rPr>
      </w:pPr>
      <w:r w:rsidRPr="00630917">
        <w:rPr>
          <w:rFonts w:ascii="Arial" w:hAnsi="Arial" w:cs="Arial"/>
        </w:rPr>
        <w:t xml:space="preserve">Health Education - </w:t>
      </w:r>
      <w:hyperlink r:id="rId27" w:history="1">
        <w:r w:rsidRPr="00630917">
          <w:rPr>
            <w:rStyle w:val="Hyperlink"/>
            <w:rFonts w:ascii="Arial" w:hAnsi="Arial" w:cs="Arial"/>
            <w:color w:val="auto"/>
          </w:rPr>
          <w:t>https://www.gov.uk/government/publications/personal-social-health-and-economic-education-pshe/personal-social-health-and-economic-pshe-education</w:t>
        </w:r>
      </w:hyperlink>
      <w:r w:rsidRPr="00630917">
        <w:rPr>
          <w:rFonts w:ascii="Arial" w:hAnsi="Arial" w:cs="Arial"/>
        </w:rPr>
        <w:t xml:space="preserve"> </w:t>
      </w:r>
      <w:r w:rsidR="00CC5CDD" w:rsidRPr="00630917">
        <w:rPr>
          <w:rFonts w:ascii="Arial" w:hAnsi="Arial" w:cs="Arial"/>
        </w:rPr>
        <w:t xml:space="preserve"> </w:t>
      </w:r>
    </w:p>
    <w:p w14:paraId="1C278125" w14:textId="5DB46BF1" w:rsidR="0095147C" w:rsidRPr="00630917" w:rsidRDefault="00A1296A" w:rsidP="000B6AD5">
      <w:pPr>
        <w:spacing w:before="120" w:after="120"/>
        <w:rPr>
          <w:rFonts w:ascii="Arial" w:hAnsi="Arial" w:cs="Arial"/>
        </w:rPr>
      </w:pPr>
      <w:r>
        <w:rPr>
          <w:rFonts w:ascii="Arial" w:hAnsi="Arial" w:cs="Arial"/>
        </w:rPr>
        <w:t>F</w:t>
      </w:r>
      <w:r w:rsidR="0095147C" w:rsidRPr="00630917">
        <w:rPr>
          <w:rFonts w:ascii="Arial" w:hAnsi="Arial" w:cs="Arial"/>
        </w:rPr>
        <w:t>ood, cooking</w:t>
      </w:r>
      <w:r w:rsidR="00ED5CEA" w:rsidRPr="00630917">
        <w:rPr>
          <w:rFonts w:ascii="Arial" w:hAnsi="Arial" w:cs="Arial"/>
        </w:rPr>
        <w:t>, food growing</w:t>
      </w:r>
      <w:r w:rsidR="009A44E7" w:rsidRPr="00630917">
        <w:rPr>
          <w:rFonts w:ascii="Arial" w:hAnsi="Arial" w:cs="Arial"/>
        </w:rPr>
        <w:t>,</w:t>
      </w:r>
      <w:r w:rsidR="0095147C" w:rsidRPr="00630917">
        <w:rPr>
          <w:rFonts w:ascii="Arial" w:hAnsi="Arial" w:cs="Arial"/>
        </w:rPr>
        <w:t xml:space="preserve"> and nutrition education is taught in </w:t>
      </w:r>
      <w:r w:rsidR="00630917" w:rsidRPr="00630917">
        <w:rPr>
          <w:rFonts w:ascii="Arial" w:hAnsi="Arial" w:cs="Arial"/>
        </w:rPr>
        <w:t>Westminster Children’s University</w:t>
      </w:r>
      <w:r>
        <w:rPr>
          <w:rFonts w:ascii="Arial" w:hAnsi="Arial" w:cs="Arial"/>
        </w:rPr>
        <w:t xml:space="preserve"> projects</w:t>
      </w:r>
      <w:r w:rsidR="00630917" w:rsidRPr="00630917">
        <w:rPr>
          <w:rFonts w:ascii="Arial" w:hAnsi="Arial" w:cs="Arial"/>
        </w:rPr>
        <w:t xml:space="preserve"> activel</w:t>
      </w:r>
      <w:r>
        <w:rPr>
          <w:rFonts w:ascii="Arial" w:hAnsi="Arial" w:cs="Arial"/>
        </w:rPr>
        <w:t>y b</w:t>
      </w:r>
      <w:r w:rsidR="00630917" w:rsidRPr="00630917">
        <w:rPr>
          <w:rFonts w:ascii="Arial" w:hAnsi="Arial" w:cs="Arial"/>
        </w:rPr>
        <w:t>y</w:t>
      </w:r>
      <w:r w:rsidR="0095147C" w:rsidRPr="00630917">
        <w:rPr>
          <w:rFonts w:ascii="Arial" w:hAnsi="Arial" w:cs="Arial"/>
        </w:rPr>
        <w:t>:</w:t>
      </w:r>
    </w:p>
    <w:p w14:paraId="32921733" w14:textId="102551D0" w:rsidR="0095147C" w:rsidRPr="00630917" w:rsidRDefault="00A1296A" w:rsidP="000B6AD5">
      <w:pPr>
        <w:pStyle w:val="ListParagraph"/>
        <w:numPr>
          <w:ilvl w:val="0"/>
          <w:numId w:val="16"/>
        </w:numPr>
        <w:spacing w:before="120" w:after="120"/>
        <w:contextualSpacing w:val="0"/>
        <w:rPr>
          <w:rFonts w:ascii="Arial" w:hAnsi="Arial" w:cs="Arial"/>
        </w:rPr>
      </w:pPr>
      <w:r>
        <w:rPr>
          <w:rFonts w:ascii="Arial" w:hAnsi="Arial" w:cs="Arial"/>
        </w:rPr>
        <w:t>Ensuring</w:t>
      </w:r>
      <w:r w:rsidR="0095147C" w:rsidRPr="00630917">
        <w:rPr>
          <w:rFonts w:ascii="Arial" w:hAnsi="Arial" w:cs="Arial"/>
        </w:rPr>
        <w:t xml:space="preserve"> food and nutrition is taught at an appropriate level throughout each key stage.</w:t>
      </w:r>
    </w:p>
    <w:p w14:paraId="2990C031" w14:textId="60D4AA82" w:rsidR="0095147C" w:rsidRPr="00630917" w:rsidRDefault="00A1296A" w:rsidP="000B6AD5">
      <w:pPr>
        <w:pStyle w:val="ListParagraph"/>
        <w:numPr>
          <w:ilvl w:val="0"/>
          <w:numId w:val="16"/>
        </w:numPr>
        <w:spacing w:before="120" w:after="120"/>
        <w:contextualSpacing w:val="0"/>
        <w:rPr>
          <w:rFonts w:ascii="Arial" w:hAnsi="Arial" w:cs="Arial"/>
        </w:rPr>
      </w:pPr>
      <w:r>
        <w:rPr>
          <w:rFonts w:ascii="Arial" w:hAnsi="Arial" w:cs="Arial"/>
        </w:rPr>
        <w:t>Identifying</w:t>
      </w:r>
      <w:r w:rsidR="0095147C" w:rsidRPr="00630917">
        <w:rPr>
          <w:rFonts w:ascii="Arial" w:hAnsi="Arial" w:cs="Arial"/>
        </w:rPr>
        <w:t xml:space="preserve"> food and nutrition links to different subject areas</w:t>
      </w:r>
      <w:r w:rsidR="007D3D23" w:rsidRPr="00630917">
        <w:rPr>
          <w:rFonts w:ascii="Arial" w:hAnsi="Arial" w:cs="Arial"/>
        </w:rPr>
        <w:t xml:space="preserve"> e.g. PE, RE, Geography, History</w:t>
      </w:r>
    </w:p>
    <w:p w14:paraId="3129E846" w14:textId="130FFBFB" w:rsidR="0095147C" w:rsidRPr="00630917" w:rsidRDefault="0095147C" w:rsidP="000B6AD5">
      <w:pPr>
        <w:pStyle w:val="ListParagraph"/>
        <w:numPr>
          <w:ilvl w:val="0"/>
          <w:numId w:val="16"/>
        </w:numPr>
        <w:spacing w:before="120" w:after="120"/>
        <w:contextualSpacing w:val="0"/>
        <w:rPr>
          <w:rFonts w:ascii="Arial" w:hAnsi="Arial" w:cs="Arial"/>
        </w:rPr>
      </w:pPr>
      <w:r w:rsidRPr="00630917">
        <w:rPr>
          <w:rFonts w:ascii="Arial" w:hAnsi="Arial" w:cs="Arial"/>
        </w:rPr>
        <w:lastRenderedPageBreak/>
        <w:t>Address</w:t>
      </w:r>
      <w:r w:rsidR="00A1296A">
        <w:rPr>
          <w:rFonts w:ascii="Arial" w:hAnsi="Arial" w:cs="Arial"/>
        </w:rPr>
        <w:t>ing</w:t>
      </w:r>
      <w:r w:rsidR="00630917" w:rsidRPr="00630917">
        <w:rPr>
          <w:rFonts w:ascii="Arial" w:hAnsi="Arial" w:cs="Arial"/>
        </w:rPr>
        <w:t xml:space="preserve"> this t</w:t>
      </w:r>
      <w:r w:rsidRPr="00630917">
        <w:rPr>
          <w:rFonts w:ascii="Arial" w:hAnsi="Arial" w:cs="Arial"/>
        </w:rPr>
        <w:t>hrough different teaching methods; leading by example, staff training, visitors to the classroom, resources etc.</w:t>
      </w:r>
    </w:p>
    <w:p w14:paraId="75DE840A" w14:textId="390CAFE1" w:rsidR="007D3D23" w:rsidRPr="00630917" w:rsidRDefault="00A1296A" w:rsidP="000B6AD5">
      <w:pPr>
        <w:pStyle w:val="ListParagraph"/>
        <w:numPr>
          <w:ilvl w:val="0"/>
          <w:numId w:val="16"/>
        </w:numPr>
        <w:spacing w:before="120" w:after="120"/>
        <w:contextualSpacing w:val="0"/>
        <w:rPr>
          <w:rFonts w:ascii="Arial" w:hAnsi="Arial" w:cs="Arial"/>
        </w:rPr>
      </w:pPr>
      <w:r>
        <w:rPr>
          <w:rFonts w:ascii="Arial" w:hAnsi="Arial" w:cs="Arial"/>
        </w:rPr>
        <w:t>Ensuring</w:t>
      </w:r>
      <w:r w:rsidR="007D3D23" w:rsidRPr="00630917">
        <w:rPr>
          <w:rFonts w:ascii="Arial" w:hAnsi="Arial" w:cs="Arial"/>
        </w:rPr>
        <w:t xml:space="preserve"> that staff understand their role of promoting healthy eating messages in the school environment e.g. that all staff are informed about the policy, are given sufficient training so that they can teach and work effectively with pupils, liaise with external agencies and caterers, monitor teaching and learning about healthy eating, and act as positive role models.</w:t>
      </w:r>
    </w:p>
    <w:p w14:paraId="203D267A" w14:textId="01A2B826" w:rsidR="00FE7FD2" w:rsidRPr="00630917" w:rsidRDefault="0095147C" w:rsidP="000B6AD5">
      <w:pPr>
        <w:pStyle w:val="ListParagraph"/>
        <w:numPr>
          <w:ilvl w:val="0"/>
          <w:numId w:val="16"/>
        </w:numPr>
        <w:spacing w:before="120" w:after="120"/>
        <w:contextualSpacing w:val="0"/>
        <w:rPr>
          <w:rFonts w:ascii="Arial" w:hAnsi="Arial" w:cs="Arial"/>
        </w:rPr>
      </w:pPr>
      <w:r w:rsidRPr="00630917">
        <w:rPr>
          <w:rFonts w:ascii="Arial" w:hAnsi="Arial" w:cs="Arial"/>
        </w:rPr>
        <w:t>Monitor</w:t>
      </w:r>
      <w:r w:rsidR="00A1296A">
        <w:rPr>
          <w:rFonts w:ascii="Arial" w:hAnsi="Arial" w:cs="Arial"/>
        </w:rPr>
        <w:t>ing</w:t>
      </w:r>
      <w:r w:rsidRPr="00630917">
        <w:rPr>
          <w:rFonts w:ascii="Arial" w:hAnsi="Arial" w:cs="Arial"/>
        </w:rPr>
        <w:t xml:space="preserve"> pupils</w:t>
      </w:r>
      <w:r w:rsidR="00A1296A">
        <w:rPr>
          <w:rFonts w:ascii="Arial" w:hAnsi="Arial" w:cs="Arial"/>
        </w:rPr>
        <w:t>’</w:t>
      </w:r>
      <w:r w:rsidRPr="00630917">
        <w:rPr>
          <w:rFonts w:ascii="Arial" w:hAnsi="Arial" w:cs="Arial"/>
        </w:rPr>
        <w:t xml:space="preserve"> learning. </w:t>
      </w:r>
    </w:p>
    <w:p w14:paraId="4EAFEA75" w14:textId="4D9A4462" w:rsidR="0095147C" w:rsidRPr="00630917" w:rsidRDefault="0095147C" w:rsidP="000B6AD5">
      <w:pPr>
        <w:spacing w:before="120" w:after="120"/>
        <w:rPr>
          <w:rFonts w:ascii="Arial" w:hAnsi="Arial" w:cs="Arial"/>
          <w:b/>
          <w:bCs/>
        </w:rPr>
      </w:pPr>
      <w:r w:rsidRPr="00630917">
        <w:rPr>
          <w:rFonts w:ascii="Arial" w:hAnsi="Arial" w:cs="Arial"/>
          <w:b/>
          <w:bCs/>
        </w:rPr>
        <w:t>1</w:t>
      </w:r>
      <w:r w:rsidR="00902684" w:rsidRPr="00630917">
        <w:rPr>
          <w:rFonts w:ascii="Arial" w:hAnsi="Arial" w:cs="Arial"/>
          <w:b/>
          <w:bCs/>
        </w:rPr>
        <w:t>2</w:t>
      </w:r>
      <w:r w:rsidRPr="00630917">
        <w:rPr>
          <w:rFonts w:ascii="Arial" w:hAnsi="Arial" w:cs="Arial"/>
          <w:b/>
          <w:bCs/>
        </w:rPr>
        <w:t>. Monitoring and Evaluation</w:t>
      </w:r>
    </w:p>
    <w:p w14:paraId="4DC26877" w14:textId="53BC8DE2" w:rsidR="0095147C" w:rsidRPr="00630917" w:rsidRDefault="00A1296A" w:rsidP="000B6AD5">
      <w:pPr>
        <w:pStyle w:val="ListParagraph"/>
        <w:numPr>
          <w:ilvl w:val="0"/>
          <w:numId w:val="17"/>
        </w:numPr>
        <w:spacing w:before="120" w:after="120"/>
        <w:contextualSpacing w:val="0"/>
        <w:rPr>
          <w:rFonts w:ascii="Arial" w:hAnsi="Arial" w:cs="Arial"/>
        </w:rPr>
      </w:pPr>
      <w:r>
        <w:rPr>
          <w:rFonts w:ascii="Arial" w:hAnsi="Arial" w:cs="Arial"/>
          <w:i/>
        </w:rPr>
        <w:t xml:space="preserve">Recording of offer and </w:t>
      </w:r>
      <w:r w:rsidRPr="00F23CAD">
        <w:rPr>
          <w:rFonts w:ascii="Arial" w:hAnsi="Arial" w:cs="Arial"/>
          <w:i/>
        </w:rPr>
        <w:t>reporting to Ben Commins ,Lyndsy Killip and Mellissa Royale</w:t>
      </w:r>
      <w:r w:rsidRPr="00630917">
        <w:rPr>
          <w:rFonts w:ascii="Arial" w:hAnsi="Arial" w:cs="Arial"/>
        </w:rPr>
        <w:t xml:space="preserve"> </w:t>
      </w:r>
      <w:r w:rsidR="0095147C" w:rsidRPr="00630917">
        <w:rPr>
          <w:rFonts w:ascii="Arial" w:hAnsi="Arial" w:cs="Arial"/>
        </w:rPr>
        <w:t xml:space="preserve">will monitor and evaluate </w:t>
      </w:r>
      <w:r>
        <w:rPr>
          <w:rFonts w:ascii="Arial" w:hAnsi="Arial" w:cs="Arial"/>
        </w:rPr>
        <w:t xml:space="preserve">how </w:t>
      </w:r>
      <w:r w:rsidR="0095147C" w:rsidRPr="00630917">
        <w:rPr>
          <w:rFonts w:ascii="Arial" w:hAnsi="Arial" w:cs="Arial"/>
        </w:rPr>
        <w:t>this policy is upheld</w:t>
      </w:r>
    </w:p>
    <w:p w14:paraId="60BB835A" w14:textId="40A95519" w:rsidR="00A1296A" w:rsidRDefault="00A1296A" w:rsidP="000B6AD5">
      <w:pPr>
        <w:pStyle w:val="ListParagraph"/>
        <w:numPr>
          <w:ilvl w:val="0"/>
          <w:numId w:val="17"/>
        </w:numPr>
        <w:spacing w:before="120" w:after="120"/>
        <w:contextualSpacing w:val="0"/>
        <w:rPr>
          <w:rFonts w:ascii="Arial" w:hAnsi="Arial" w:cs="Arial"/>
        </w:rPr>
      </w:pPr>
      <w:r>
        <w:rPr>
          <w:rFonts w:ascii="Arial" w:hAnsi="Arial" w:cs="Arial"/>
        </w:rPr>
        <w:t>N</w:t>
      </w:r>
      <w:r w:rsidR="0095147C" w:rsidRPr="00630917">
        <w:rPr>
          <w:rFonts w:ascii="Arial" w:hAnsi="Arial" w:cs="Arial"/>
        </w:rPr>
        <w:t xml:space="preserve">ewsletters, parent’s evenings, staff meetings </w:t>
      </w:r>
      <w:r w:rsidRPr="00630917">
        <w:rPr>
          <w:rFonts w:ascii="Arial" w:hAnsi="Arial" w:cs="Arial"/>
        </w:rPr>
        <w:t>etc.</w:t>
      </w:r>
      <w:r>
        <w:rPr>
          <w:rFonts w:ascii="Arial" w:hAnsi="Arial" w:cs="Arial"/>
        </w:rPr>
        <w:t xml:space="preserve"> will help inform all stakeholders of the policy and how it is being implemented.</w:t>
      </w:r>
    </w:p>
    <w:p w14:paraId="005B09C5" w14:textId="77777777" w:rsidR="00A1296A" w:rsidRDefault="00A1296A" w:rsidP="000B6AD5">
      <w:pPr>
        <w:pStyle w:val="ListParagraph"/>
        <w:numPr>
          <w:ilvl w:val="0"/>
          <w:numId w:val="17"/>
        </w:numPr>
        <w:spacing w:before="120" w:after="120"/>
        <w:contextualSpacing w:val="0"/>
        <w:rPr>
          <w:rFonts w:ascii="Arial" w:hAnsi="Arial" w:cs="Arial"/>
        </w:rPr>
      </w:pPr>
      <w:r>
        <w:rPr>
          <w:rFonts w:ascii="Arial" w:hAnsi="Arial" w:cs="Arial"/>
        </w:rPr>
        <w:t>Menus and media to be widely shared online, in reports and on display.</w:t>
      </w:r>
    </w:p>
    <w:p w14:paraId="362E6E87" w14:textId="05FCFDE3" w:rsidR="0095147C" w:rsidRPr="00630917" w:rsidRDefault="00A1296A" w:rsidP="000B6AD5">
      <w:pPr>
        <w:pStyle w:val="ListParagraph"/>
        <w:numPr>
          <w:ilvl w:val="0"/>
          <w:numId w:val="17"/>
        </w:numPr>
        <w:spacing w:before="120" w:after="120"/>
        <w:contextualSpacing w:val="0"/>
        <w:rPr>
          <w:rFonts w:ascii="Arial" w:hAnsi="Arial" w:cs="Arial"/>
        </w:rPr>
      </w:pPr>
      <w:r>
        <w:rPr>
          <w:rFonts w:ascii="Arial" w:hAnsi="Arial" w:cs="Arial"/>
        </w:rPr>
        <w:t>Feedback to be collected and reported after each project</w:t>
      </w:r>
      <w:r w:rsidR="0095147C" w:rsidRPr="00630917">
        <w:rPr>
          <w:rFonts w:ascii="Arial" w:hAnsi="Arial" w:cs="Arial"/>
        </w:rPr>
        <w:t xml:space="preserve"> </w:t>
      </w:r>
    </w:p>
    <w:p w14:paraId="4A7F503A" w14:textId="77777777" w:rsidR="002253EC" w:rsidRPr="00630917" w:rsidRDefault="002253EC" w:rsidP="000B6AD5">
      <w:pPr>
        <w:spacing w:before="120" w:after="120"/>
        <w:rPr>
          <w:rFonts w:ascii="Arial" w:hAnsi="Arial" w:cs="Arial"/>
        </w:rPr>
      </w:pPr>
    </w:p>
    <w:p w14:paraId="095DDAF5" w14:textId="1575B0A8" w:rsidR="005504EC" w:rsidRPr="00630917" w:rsidRDefault="002253EC" w:rsidP="005504EC">
      <w:pPr>
        <w:spacing w:before="120" w:after="120"/>
        <w:rPr>
          <w:rFonts w:ascii="Arial" w:hAnsi="Arial" w:cs="Arial"/>
          <w:b/>
          <w:bCs/>
        </w:rPr>
      </w:pPr>
      <w:r w:rsidRPr="00630917">
        <w:rPr>
          <w:rFonts w:ascii="Arial" w:hAnsi="Arial" w:cs="Arial"/>
          <w:b/>
          <w:bCs/>
        </w:rPr>
        <w:t>1</w:t>
      </w:r>
      <w:r w:rsidR="00902684" w:rsidRPr="00630917">
        <w:rPr>
          <w:rFonts w:ascii="Arial" w:hAnsi="Arial" w:cs="Arial"/>
          <w:b/>
          <w:bCs/>
        </w:rPr>
        <w:t>3</w:t>
      </w:r>
      <w:r w:rsidRPr="00630917">
        <w:rPr>
          <w:rFonts w:ascii="Arial" w:hAnsi="Arial" w:cs="Arial"/>
          <w:b/>
          <w:bCs/>
        </w:rPr>
        <w:t xml:space="preserve">. Policy </w:t>
      </w:r>
      <w:r w:rsidR="0095147C" w:rsidRPr="00630917">
        <w:rPr>
          <w:rFonts w:ascii="Arial" w:hAnsi="Arial" w:cs="Arial"/>
          <w:b/>
          <w:bCs/>
        </w:rPr>
        <w:t>Review</w:t>
      </w:r>
    </w:p>
    <w:p w14:paraId="5F06D72D" w14:textId="77777777" w:rsidR="00902684" w:rsidRPr="00630917" w:rsidRDefault="00902684" w:rsidP="005504EC">
      <w:pPr>
        <w:spacing w:before="120" w:after="120"/>
        <w:rPr>
          <w:rFonts w:ascii="Arial" w:hAnsi="Arial" w:cs="Arial"/>
          <w:b/>
          <w:bCs/>
        </w:rPr>
      </w:pPr>
    </w:p>
    <w:p w14:paraId="6329960A" w14:textId="6576EE3E" w:rsidR="00312D44" w:rsidRPr="00630917" w:rsidRDefault="00312D44" w:rsidP="00312D44">
      <w:pPr>
        <w:spacing w:before="120" w:after="360"/>
        <w:rPr>
          <w:rFonts w:ascii="Arial" w:hAnsi="Arial" w:cs="Arial"/>
        </w:rPr>
      </w:pPr>
      <w:r w:rsidRPr="00630917">
        <w:rPr>
          <w:rFonts w:ascii="Arial" w:hAnsi="Arial" w:cs="Arial"/>
        </w:rPr>
        <w:t>Policy Implementation Date:</w:t>
      </w:r>
      <w:r w:rsidR="00630917" w:rsidRPr="00630917">
        <w:rPr>
          <w:rFonts w:ascii="Arial" w:hAnsi="Arial" w:cs="Arial"/>
        </w:rPr>
        <w:t xml:space="preserve"> September 2022</w:t>
      </w:r>
    </w:p>
    <w:p w14:paraId="4D6DE436" w14:textId="73AFF7F8" w:rsidR="00312D44" w:rsidRPr="00630917" w:rsidRDefault="00312D44" w:rsidP="00312D44">
      <w:pPr>
        <w:spacing w:before="120" w:after="360"/>
        <w:rPr>
          <w:rFonts w:ascii="Arial" w:hAnsi="Arial" w:cs="Arial"/>
        </w:rPr>
      </w:pPr>
      <w:r w:rsidRPr="00630917">
        <w:rPr>
          <w:rFonts w:ascii="Arial" w:hAnsi="Arial" w:cs="Arial"/>
        </w:rPr>
        <w:t xml:space="preserve">Next Review </w:t>
      </w:r>
      <w:proofErr w:type="spellStart"/>
      <w:r w:rsidRPr="00630917">
        <w:rPr>
          <w:rFonts w:ascii="Arial" w:hAnsi="Arial" w:cs="Arial"/>
        </w:rPr>
        <w:t>Date</w:t>
      </w:r>
      <w:proofErr w:type="gramStart"/>
      <w:r w:rsidRPr="00630917">
        <w:rPr>
          <w:rFonts w:ascii="Arial" w:hAnsi="Arial" w:cs="Arial"/>
        </w:rPr>
        <w:t>:</w:t>
      </w:r>
      <w:r w:rsidR="00630917" w:rsidRPr="00630917">
        <w:rPr>
          <w:rFonts w:ascii="Arial" w:hAnsi="Arial" w:cs="Arial"/>
        </w:rPr>
        <w:t>September</w:t>
      </w:r>
      <w:proofErr w:type="spellEnd"/>
      <w:proofErr w:type="gramEnd"/>
      <w:r w:rsidR="00630917" w:rsidRPr="00630917">
        <w:rPr>
          <w:rFonts w:ascii="Arial" w:hAnsi="Arial" w:cs="Arial"/>
        </w:rPr>
        <w:t xml:space="preserve"> 2023</w:t>
      </w:r>
    </w:p>
    <w:p w14:paraId="0BD8B8A6" w14:textId="6A083E2C" w:rsidR="00312D44" w:rsidRPr="00630917" w:rsidRDefault="00312D44" w:rsidP="00312D44">
      <w:pPr>
        <w:spacing w:before="120" w:after="360"/>
        <w:rPr>
          <w:rFonts w:ascii="Arial" w:hAnsi="Arial" w:cs="Arial"/>
        </w:rPr>
      </w:pPr>
      <w:r w:rsidRPr="00630917">
        <w:rPr>
          <w:rFonts w:ascii="Arial" w:hAnsi="Arial" w:cs="Arial"/>
        </w:rPr>
        <w:t>Signed:</w:t>
      </w:r>
      <w:r w:rsidR="00630917" w:rsidRPr="00630917">
        <w:rPr>
          <w:rFonts w:ascii="Arial" w:hAnsi="Arial" w:cs="Arial"/>
        </w:rPr>
        <w:t xml:space="preserve"> S Wilson Manager </w:t>
      </w:r>
    </w:p>
    <w:p w14:paraId="62C37CB9" w14:textId="2EDEF255" w:rsidR="007C3D9C" w:rsidRPr="00630917" w:rsidRDefault="00312D44" w:rsidP="005E53EF">
      <w:pPr>
        <w:spacing w:before="120" w:after="360"/>
        <w:rPr>
          <w:rFonts w:ascii="Arial" w:hAnsi="Arial" w:cs="Arial"/>
        </w:rPr>
      </w:pPr>
      <w:r w:rsidRPr="00630917">
        <w:rPr>
          <w:rFonts w:ascii="Arial" w:hAnsi="Arial" w:cs="Arial"/>
        </w:rPr>
        <w:t>Date:</w:t>
      </w:r>
    </w:p>
    <w:p w14:paraId="65D38569" w14:textId="4EA3EA60" w:rsidR="007C3D9C" w:rsidRPr="000B6AD5" w:rsidRDefault="007C3D9C" w:rsidP="00C53631">
      <w:pPr>
        <w:spacing w:before="120" w:after="120"/>
        <w:jc w:val="center"/>
        <w:rPr>
          <w:rFonts w:ascii="Arial" w:hAnsi="Arial" w:cs="Arial"/>
        </w:rPr>
      </w:pPr>
    </w:p>
    <w:sectPr w:rsidR="007C3D9C" w:rsidRPr="000B6AD5" w:rsidSect="00C976A5">
      <w:headerReference w:type="default" r:id="rId28"/>
      <w:footerReference w:type="even" r:id="rId29"/>
      <w:footerReference w:type="default" r:id="rId30"/>
      <w:pgSz w:w="11900" w:h="16840"/>
      <w:pgMar w:top="1418" w:right="851"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B5003" w14:textId="77777777" w:rsidR="004F3C5D" w:rsidRDefault="004F3C5D" w:rsidP="00ED5CEA">
      <w:r>
        <w:separator/>
      </w:r>
    </w:p>
  </w:endnote>
  <w:endnote w:type="continuationSeparator" w:id="0">
    <w:p w14:paraId="26046169" w14:textId="77777777" w:rsidR="004F3C5D" w:rsidRDefault="004F3C5D" w:rsidP="00ED5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42759913"/>
      <w:docPartObj>
        <w:docPartGallery w:val="Page Numbers (Bottom of Page)"/>
        <w:docPartUnique/>
      </w:docPartObj>
    </w:sdtPr>
    <w:sdtEndPr>
      <w:rPr>
        <w:rStyle w:val="PageNumber"/>
      </w:rPr>
    </w:sdtEndPr>
    <w:sdtContent>
      <w:p w14:paraId="2F435D3B" w14:textId="658398D3" w:rsidR="00ED5CEA" w:rsidRDefault="00ED5CEA" w:rsidP="009077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AAF344" w14:textId="77777777" w:rsidR="00ED5CEA" w:rsidRDefault="00ED5CEA" w:rsidP="00ED5C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CF631" w14:textId="2D62C0CE" w:rsidR="00ED5CEA" w:rsidRPr="00565D2D" w:rsidRDefault="00473E0A" w:rsidP="00565D2D">
    <w:pPr>
      <w:pStyle w:val="Footer"/>
      <w:jc w:val="center"/>
      <w:rPr>
        <w:rFonts w:ascii="Arial" w:hAnsi="Arial" w:cs="Arial"/>
        <w:iCs/>
      </w:rPr>
    </w:pPr>
    <w:r>
      <w:rPr>
        <w:rStyle w:val="PageNumber"/>
        <w:rFonts w:ascii="Arial" w:hAnsi="Arial" w:cs="Arial"/>
        <w:iCs/>
        <w:sz w:val="18"/>
        <w:szCs w:val="18"/>
      </w:rPr>
      <w:t xml:space="preserve">Health Education Partnership </w:t>
    </w:r>
    <w:r w:rsidR="00C976A5">
      <w:rPr>
        <w:rStyle w:val="PageNumber"/>
        <w:rFonts w:ascii="Arial" w:hAnsi="Arial" w:cs="Arial"/>
        <w:iCs/>
        <w:sz w:val="18"/>
        <w:szCs w:val="18"/>
      </w:rPr>
      <w:t>Ltd</w:t>
    </w:r>
    <w:r>
      <w:rPr>
        <w:rStyle w:val="PageNumber"/>
        <w:rFonts w:ascii="Arial" w:hAnsi="Arial" w:cs="Arial"/>
        <w:iCs/>
        <w:sz w:val="18"/>
        <w:szCs w:val="18"/>
      </w:rPr>
      <w:t xml:space="preserve">                                                                                                                                         </w:t>
    </w:r>
    <w:r w:rsidR="00565D2D" w:rsidRPr="00565D2D">
      <w:rPr>
        <w:rStyle w:val="PageNumber"/>
        <w:rFonts w:ascii="Arial" w:hAnsi="Arial" w:cs="Arial"/>
        <w:iCs/>
        <w:sz w:val="18"/>
        <w:szCs w:val="18"/>
      </w:rPr>
      <w:t xml:space="preserve"> Page </w:t>
    </w:r>
    <w:r w:rsidR="00565D2D" w:rsidRPr="00565D2D">
      <w:rPr>
        <w:rStyle w:val="PageNumber"/>
        <w:rFonts w:ascii="Arial" w:hAnsi="Arial" w:cs="Arial"/>
        <w:iCs/>
        <w:sz w:val="18"/>
        <w:szCs w:val="18"/>
      </w:rPr>
      <w:fldChar w:fldCharType="begin"/>
    </w:r>
    <w:r w:rsidR="00565D2D" w:rsidRPr="00565D2D">
      <w:rPr>
        <w:rStyle w:val="PageNumber"/>
        <w:rFonts w:ascii="Arial" w:hAnsi="Arial" w:cs="Arial"/>
        <w:iCs/>
        <w:sz w:val="18"/>
        <w:szCs w:val="18"/>
      </w:rPr>
      <w:instrText xml:space="preserve">PAGE  </w:instrText>
    </w:r>
    <w:r w:rsidR="00565D2D" w:rsidRPr="00565D2D">
      <w:rPr>
        <w:rStyle w:val="PageNumber"/>
        <w:rFonts w:ascii="Arial" w:hAnsi="Arial" w:cs="Arial"/>
        <w:iCs/>
        <w:sz w:val="18"/>
        <w:szCs w:val="18"/>
      </w:rPr>
      <w:fldChar w:fldCharType="separate"/>
    </w:r>
    <w:r w:rsidR="00B83D01">
      <w:rPr>
        <w:rStyle w:val="PageNumber"/>
        <w:rFonts w:ascii="Arial" w:hAnsi="Arial" w:cs="Arial"/>
        <w:iCs/>
        <w:noProof/>
        <w:sz w:val="18"/>
        <w:szCs w:val="18"/>
      </w:rPr>
      <w:t>10</w:t>
    </w:r>
    <w:r w:rsidR="00565D2D" w:rsidRPr="00565D2D">
      <w:rPr>
        <w:rStyle w:val="PageNumber"/>
        <w:rFonts w:ascii="Arial" w:hAnsi="Arial" w:cs="Arial"/>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F26CD" w14:textId="77777777" w:rsidR="004F3C5D" w:rsidRDefault="004F3C5D" w:rsidP="00ED5CEA">
      <w:r>
        <w:separator/>
      </w:r>
    </w:p>
  </w:footnote>
  <w:footnote w:type="continuationSeparator" w:id="0">
    <w:p w14:paraId="59A054AF" w14:textId="77777777" w:rsidR="004F3C5D" w:rsidRDefault="004F3C5D" w:rsidP="00ED5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4E97" w14:textId="5E2B8F53" w:rsidR="000B6AD5" w:rsidRPr="0021636E" w:rsidRDefault="00071E1E" w:rsidP="000B6AD5">
    <w:pPr>
      <w:pStyle w:val="Header"/>
      <w:jc w:val="center"/>
      <w:rPr>
        <w:rFonts w:ascii="Arial" w:hAnsi="Arial" w:cs="Arial"/>
        <w:sz w:val="18"/>
        <w:szCs w:val="18"/>
      </w:rPr>
    </w:pPr>
    <w:r w:rsidRPr="0021636E">
      <w:rPr>
        <w:rFonts w:ascii="Arial" w:hAnsi="Arial" w:cs="Arial"/>
        <w:noProof/>
        <w:lang w:eastAsia="en-GB"/>
      </w:rPr>
      <w:drawing>
        <wp:anchor distT="0" distB="0" distL="114300" distR="114300" simplePos="0" relativeHeight="251658240" behindDoc="0" locked="0" layoutInCell="1" allowOverlap="1" wp14:anchorId="13D00C6F" wp14:editId="3FC80DFC">
          <wp:simplePos x="0" y="0"/>
          <wp:positionH relativeFrom="column">
            <wp:posOffset>78740</wp:posOffset>
          </wp:positionH>
          <wp:positionV relativeFrom="paragraph">
            <wp:posOffset>0</wp:posOffset>
          </wp:positionV>
          <wp:extent cx="3000375" cy="1524000"/>
          <wp:effectExtent l="0" t="0" r="9525" b="0"/>
          <wp:wrapThrough wrapText="bothSides">
            <wp:wrapPolygon edited="0">
              <wp:start x="0" y="0"/>
              <wp:lineTo x="0" y="21330"/>
              <wp:lineTo x="21531" y="21330"/>
              <wp:lineTo x="2153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3000375" cy="1524000"/>
                  </a:xfrm>
                  <a:prstGeom prst="rect">
                    <a:avLst/>
                  </a:prstGeom>
                </pic:spPr>
              </pic:pic>
            </a:graphicData>
          </a:graphic>
        </wp:anchor>
      </w:drawing>
    </w:r>
    <w:r w:rsidRPr="0021636E">
      <w:rPr>
        <w:rFonts w:ascii="Arial" w:hAnsi="Arial" w:cs="Arial"/>
      </w:rPr>
      <w:t>Westminster Children’s University</w:t>
    </w:r>
    <w:r w:rsidR="000B6AD5" w:rsidRPr="0021636E">
      <w:rPr>
        <w:rFonts w:ascii="Arial" w:hAnsi="Arial" w:cs="Arial"/>
        <w:sz w:val="18"/>
        <w:szCs w:val="18"/>
      </w:rPr>
      <w:t xml:space="preserve"> Food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42F8"/>
    <w:multiLevelType w:val="hybridMultilevel"/>
    <w:tmpl w:val="E08AB1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6FF6657"/>
    <w:multiLevelType w:val="hybridMultilevel"/>
    <w:tmpl w:val="FDAEC9DE"/>
    <w:lvl w:ilvl="0" w:tplc="7E724ED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F39D0"/>
    <w:multiLevelType w:val="hybridMultilevel"/>
    <w:tmpl w:val="35989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B741D1"/>
    <w:multiLevelType w:val="hybridMultilevel"/>
    <w:tmpl w:val="43F22E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2721EC"/>
    <w:multiLevelType w:val="hybridMultilevel"/>
    <w:tmpl w:val="1BE43A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56E0C98"/>
    <w:multiLevelType w:val="hybridMultilevel"/>
    <w:tmpl w:val="B7887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7FA22B2"/>
    <w:multiLevelType w:val="hybridMultilevel"/>
    <w:tmpl w:val="9B9AD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0E430C"/>
    <w:multiLevelType w:val="hybridMultilevel"/>
    <w:tmpl w:val="DCC627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FC23F69"/>
    <w:multiLevelType w:val="hybridMultilevel"/>
    <w:tmpl w:val="9D48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CE4A59"/>
    <w:multiLevelType w:val="hybridMultilevel"/>
    <w:tmpl w:val="FCD8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06D7A"/>
    <w:multiLevelType w:val="hybridMultilevel"/>
    <w:tmpl w:val="4FD6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664317"/>
    <w:multiLevelType w:val="hybridMultilevel"/>
    <w:tmpl w:val="3AF42C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27761D7"/>
    <w:multiLevelType w:val="hybridMultilevel"/>
    <w:tmpl w:val="5D7A9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E885140"/>
    <w:multiLevelType w:val="hybridMultilevel"/>
    <w:tmpl w:val="698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EB3D1F"/>
    <w:multiLevelType w:val="hybridMultilevel"/>
    <w:tmpl w:val="52AC03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3475B9D"/>
    <w:multiLevelType w:val="hybridMultilevel"/>
    <w:tmpl w:val="A634B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860C22"/>
    <w:multiLevelType w:val="hybridMultilevel"/>
    <w:tmpl w:val="284C59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C5E1B2C"/>
    <w:multiLevelType w:val="hybridMultilevel"/>
    <w:tmpl w:val="5C081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D14B1F"/>
    <w:multiLevelType w:val="hybridMultilevel"/>
    <w:tmpl w:val="39E20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F48751B"/>
    <w:multiLevelType w:val="hybridMultilevel"/>
    <w:tmpl w:val="B17EC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FD467A3"/>
    <w:multiLevelType w:val="multilevel"/>
    <w:tmpl w:val="5A6E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B7250F"/>
    <w:multiLevelType w:val="hybridMultilevel"/>
    <w:tmpl w:val="EA9CEF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8DA22FC"/>
    <w:multiLevelType w:val="hybridMultilevel"/>
    <w:tmpl w:val="BD307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9C5C15"/>
    <w:multiLevelType w:val="hybridMultilevel"/>
    <w:tmpl w:val="CCFA09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EC81006"/>
    <w:multiLevelType w:val="hybridMultilevel"/>
    <w:tmpl w:val="E9920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F9B39B4"/>
    <w:multiLevelType w:val="hybridMultilevel"/>
    <w:tmpl w:val="7ED6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4"/>
  </w:num>
  <w:num w:numId="5">
    <w:abstractNumId w:val="14"/>
  </w:num>
  <w:num w:numId="6">
    <w:abstractNumId w:val="23"/>
  </w:num>
  <w:num w:numId="7">
    <w:abstractNumId w:val="18"/>
  </w:num>
  <w:num w:numId="8">
    <w:abstractNumId w:val="3"/>
  </w:num>
  <w:num w:numId="9">
    <w:abstractNumId w:val="24"/>
  </w:num>
  <w:num w:numId="10">
    <w:abstractNumId w:val="0"/>
  </w:num>
  <w:num w:numId="11">
    <w:abstractNumId w:val="1"/>
  </w:num>
  <w:num w:numId="12">
    <w:abstractNumId w:val="19"/>
  </w:num>
  <w:num w:numId="13">
    <w:abstractNumId w:val="8"/>
  </w:num>
  <w:num w:numId="14">
    <w:abstractNumId w:val="17"/>
  </w:num>
  <w:num w:numId="15">
    <w:abstractNumId w:val="25"/>
  </w:num>
  <w:num w:numId="16">
    <w:abstractNumId w:val="13"/>
  </w:num>
  <w:num w:numId="17">
    <w:abstractNumId w:val="10"/>
  </w:num>
  <w:num w:numId="18">
    <w:abstractNumId w:val="9"/>
  </w:num>
  <w:num w:numId="19">
    <w:abstractNumId w:val="6"/>
  </w:num>
  <w:num w:numId="20">
    <w:abstractNumId w:val="16"/>
  </w:num>
  <w:num w:numId="21">
    <w:abstractNumId w:val="21"/>
  </w:num>
  <w:num w:numId="22">
    <w:abstractNumId w:val="5"/>
  </w:num>
  <w:num w:numId="23">
    <w:abstractNumId w:val="22"/>
  </w:num>
  <w:num w:numId="24">
    <w:abstractNumId w:val="15"/>
  </w:num>
  <w:num w:numId="25">
    <w:abstractNumId w:val="20"/>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47C"/>
    <w:rsid w:val="00002ED2"/>
    <w:rsid w:val="00025664"/>
    <w:rsid w:val="00043F3B"/>
    <w:rsid w:val="0005299C"/>
    <w:rsid w:val="00052C44"/>
    <w:rsid w:val="00061F11"/>
    <w:rsid w:val="00071E1E"/>
    <w:rsid w:val="00077BB0"/>
    <w:rsid w:val="000810A2"/>
    <w:rsid w:val="000B6AD5"/>
    <w:rsid w:val="001052CA"/>
    <w:rsid w:val="001C5789"/>
    <w:rsid w:val="0020647C"/>
    <w:rsid w:val="0021636E"/>
    <w:rsid w:val="002253EC"/>
    <w:rsid w:val="00236F7E"/>
    <w:rsid w:val="00263105"/>
    <w:rsid w:val="0026482D"/>
    <w:rsid w:val="00275DA4"/>
    <w:rsid w:val="002F3EBE"/>
    <w:rsid w:val="002F44FB"/>
    <w:rsid w:val="00301E8B"/>
    <w:rsid w:val="00312D44"/>
    <w:rsid w:val="00320A2C"/>
    <w:rsid w:val="00335E61"/>
    <w:rsid w:val="003A289F"/>
    <w:rsid w:val="003D0D09"/>
    <w:rsid w:val="003D1FA2"/>
    <w:rsid w:val="00424BC8"/>
    <w:rsid w:val="00450FBE"/>
    <w:rsid w:val="00473E0A"/>
    <w:rsid w:val="00494178"/>
    <w:rsid w:val="004D0989"/>
    <w:rsid w:val="004E4D57"/>
    <w:rsid w:val="004F3C5D"/>
    <w:rsid w:val="0050430E"/>
    <w:rsid w:val="005504EC"/>
    <w:rsid w:val="00565D2D"/>
    <w:rsid w:val="00574843"/>
    <w:rsid w:val="005807D1"/>
    <w:rsid w:val="00582B4D"/>
    <w:rsid w:val="005E1E35"/>
    <w:rsid w:val="005E53EF"/>
    <w:rsid w:val="005E6B08"/>
    <w:rsid w:val="00605FA9"/>
    <w:rsid w:val="006247D8"/>
    <w:rsid w:val="00626C61"/>
    <w:rsid w:val="00630917"/>
    <w:rsid w:val="00640F67"/>
    <w:rsid w:val="0065246C"/>
    <w:rsid w:val="00686BDC"/>
    <w:rsid w:val="006B487D"/>
    <w:rsid w:val="007076B4"/>
    <w:rsid w:val="00710512"/>
    <w:rsid w:val="00713403"/>
    <w:rsid w:val="00744EC2"/>
    <w:rsid w:val="00755583"/>
    <w:rsid w:val="00774A04"/>
    <w:rsid w:val="007A780B"/>
    <w:rsid w:val="007B09D0"/>
    <w:rsid w:val="007C3D9C"/>
    <w:rsid w:val="007D3D23"/>
    <w:rsid w:val="008310E9"/>
    <w:rsid w:val="00845314"/>
    <w:rsid w:val="0085593C"/>
    <w:rsid w:val="0087526E"/>
    <w:rsid w:val="008D3AAE"/>
    <w:rsid w:val="00902684"/>
    <w:rsid w:val="009035FD"/>
    <w:rsid w:val="0095147C"/>
    <w:rsid w:val="009560A6"/>
    <w:rsid w:val="00991762"/>
    <w:rsid w:val="009A44E7"/>
    <w:rsid w:val="009D3FD7"/>
    <w:rsid w:val="009F3589"/>
    <w:rsid w:val="00A1296A"/>
    <w:rsid w:val="00A54DD8"/>
    <w:rsid w:val="00AC3D40"/>
    <w:rsid w:val="00AF0DC9"/>
    <w:rsid w:val="00B13A77"/>
    <w:rsid w:val="00B35034"/>
    <w:rsid w:val="00B72DFC"/>
    <w:rsid w:val="00B83D01"/>
    <w:rsid w:val="00B91C9F"/>
    <w:rsid w:val="00BB1BD7"/>
    <w:rsid w:val="00C24701"/>
    <w:rsid w:val="00C26E0B"/>
    <w:rsid w:val="00C53631"/>
    <w:rsid w:val="00C63398"/>
    <w:rsid w:val="00C7290E"/>
    <w:rsid w:val="00C82A5C"/>
    <w:rsid w:val="00C976A5"/>
    <w:rsid w:val="00CA3714"/>
    <w:rsid w:val="00CA702D"/>
    <w:rsid w:val="00CC5CDD"/>
    <w:rsid w:val="00CF419E"/>
    <w:rsid w:val="00D05B9C"/>
    <w:rsid w:val="00D43B1C"/>
    <w:rsid w:val="00D6272F"/>
    <w:rsid w:val="00D95F7C"/>
    <w:rsid w:val="00E0034D"/>
    <w:rsid w:val="00E214B2"/>
    <w:rsid w:val="00E45A56"/>
    <w:rsid w:val="00E562A7"/>
    <w:rsid w:val="00E6593E"/>
    <w:rsid w:val="00EC7881"/>
    <w:rsid w:val="00ED5CEA"/>
    <w:rsid w:val="00EF660E"/>
    <w:rsid w:val="00F43DD7"/>
    <w:rsid w:val="00F50E73"/>
    <w:rsid w:val="00FE7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27061D"/>
  <w14:defaultImageDpi w14:val="32767"/>
  <w15:chartTrackingRefBased/>
  <w15:docId w15:val="{9ACF4678-E6FC-5F4B-A7B1-58DF8CC6A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0E73"/>
    <w:rPr>
      <w:color w:val="0563C1" w:themeColor="hyperlink"/>
      <w:u w:val="single"/>
    </w:rPr>
  </w:style>
  <w:style w:type="character" w:customStyle="1" w:styleId="UnresolvedMention">
    <w:name w:val="Unresolved Mention"/>
    <w:basedOn w:val="DefaultParagraphFont"/>
    <w:uiPriority w:val="99"/>
    <w:rsid w:val="00F50E73"/>
    <w:rPr>
      <w:color w:val="605E5C"/>
      <w:shd w:val="clear" w:color="auto" w:fill="E1DFDD"/>
    </w:rPr>
  </w:style>
  <w:style w:type="paragraph" w:styleId="ListParagraph">
    <w:name w:val="List Paragraph"/>
    <w:basedOn w:val="Normal"/>
    <w:uiPriority w:val="34"/>
    <w:qFormat/>
    <w:rsid w:val="00F50E73"/>
    <w:pPr>
      <w:ind w:left="720"/>
      <w:contextualSpacing/>
    </w:pPr>
  </w:style>
  <w:style w:type="table" w:styleId="TableGrid">
    <w:name w:val="Table Grid"/>
    <w:basedOn w:val="TableNormal"/>
    <w:uiPriority w:val="59"/>
    <w:rsid w:val="00FE7F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ED5CEA"/>
    <w:pPr>
      <w:tabs>
        <w:tab w:val="center" w:pos="4680"/>
        <w:tab w:val="right" w:pos="9360"/>
      </w:tabs>
    </w:pPr>
  </w:style>
  <w:style w:type="character" w:customStyle="1" w:styleId="FooterChar">
    <w:name w:val="Footer Char"/>
    <w:basedOn w:val="DefaultParagraphFont"/>
    <w:link w:val="Footer"/>
    <w:uiPriority w:val="99"/>
    <w:rsid w:val="00ED5CEA"/>
  </w:style>
  <w:style w:type="character" w:styleId="PageNumber">
    <w:name w:val="page number"/>
    <w:basedOn w:val="DefaultParagraphFont"/>
    <w:uiPriority w:val="99"/>
    <w:semiHidden/>
    <w:unhideWhenUsed/>
    <w:rsid w:val="00ED5CEA"/>
  </w:style>
  <w:style w:type="paragraph" w:styleId="BalloonText">
    <w:name w:val="Balloon Text"/>
    <w:basedOn w:val="Normal"/>
    <w:link w:val="BalloonTextChar"/>
    <w:uiPriority w:val="99"/>
    <w:semiHidden/>
    <w:unhideWhenUsed/>
    <w:rsid w:val="00D95F7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95F7C"/>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7C3D9C"/>
    <w:rPr>
      <w:color w:val="954F72" w:themeColor="followedHyperlink"/>
      <w:u w:val="single"/>
    </w:rPr>
  </w:style>
  <w:style w:type="character" w:styleId="CommentReference">
    <w:name w:val="annotation reference"/>
    <w:basedOn w:val="DefaultParagraphFont"/>
    <w:uiPriority w:val="99"/>
    <w:semiHidden/>
    <w:unhideWhenUsed/>
    <w:rsid w:val="007C3D9C"/>
    <w:rPr>
      <w:sz w:val="16"/>
      <w:szCs w:val="16"/>
    </w:rPr>
  </w:style>
  <w:style w:type="paragraph" w:styleId="CommentText">
    <w:name w:val="annotation text"/>
    <w:basedOn w:val="Normal"/>
    <w:link w:val="CommentTextChar"/>
    <w:uiPriority w:val="99"/>
    <w:unhideWhenUsed/>
    <w:rsid w:val="007C3D9C"/>
    <w:rPr>
      <w:sz w:val="20"/>
      <w:szCs w:val="20"/>
    </w:rPr>
  </w:style>
  <w:style w:type="character" w:customStyle="1" w:styleId="CommentTextChar">
    <w:name w:val="Comment Text Char"/>
    <w:basedOn w:val="DefaultParagraphFont"/>
    <w:link w:val="CommentText"/>
    <w:uiPriority w:val="99"/>
    <w:rsid w:val="007C3D9C"/>
    <w:rPr>
      <w:sz w:val="20"/>
      <w:szCs w:val="20"/>
    </w:rPr>
  </w:style>
  <w:style w:type="paragraph" w:styleId="Header">
    <w:name w:val="header"/>
    <w:basedOn w:val="Normal"/>
    <w:link w:val="HeaderChar"/>
    <w:uiPriority w:val="99"/>
    <w:unhideWhenUsed/>
    <w:rsid w:val="000B6AD5"/>
    <w:pPr>
      <w:tabs>
        <w:tab w:val="center" w:pos="4513"/>
        <w:tab w:val="right" w:pos="9026"/>
      </w:tabs>
    </w:pPr>
  </w:style>
  <w:style w:type="character" w:customStyle="1" w:styleId="HeaderChar">
    <w:name w:val="Header Char"/>
    <w:basedOn w:val="DefaultParagraphFont"/>
    <w:link w:val="Header"/>
    <w:uiPriority w:val="99"/>
    <w:rsid w:val="000B6AD5"/>
  </w:style>
  <w:style w:type="paragraph" w:customStyle="1" w:styleId="HSPEHWBcaption">
    <w:name w:val="HSP EHWB caption"/>
    <w:basedOn w:val="Normal"/>
    <w:next w:val="Normal"/>
    <w:qFormat/>
    <w:rsid w:val="00565D2D"/>
    <w:pPr>
      <w:spacing w:before="120" w:after="120"/>
    </w:pPr>
    <w:rPr>
      <w:rFonts w:ascii="Calibri" w:eastAsia="MS Mincho" w:hAnsi="Calibri" w:cs="Times New Roman"/>
      <w:b/>
      <w:bCs/>
      <w:color w:val="8496B0" w:themeColor="text2" w:themeTint="99"/>
      <w:lang w:eastAsia="en-GB"/>
    </w:rPr>
  </w:style>
  <w:style w:type="character" w:customStyle="1" w:styleId="HSPEHWBpolicytext">
    <w:name w:val="HSP EHWB policy text"/>
    <w:uiPriority w:val="1"/>
    <w:qFormat/>
    <w:rsid w:val="00565D2D"/>
    <w:rPr>
      <w:color w:val="FF0000"/>
    </w:rPr>
  </w:style>
  <w:style w:type="character" w:customStyle="1" w:styleId="HSPhyperlink">
    <w:name w:val="HSP hyperlink"/>
    <w:uiPriority w:val="1"/>
    <w:qFormat/>
    <w:rsid w:val="00565D2D"/>
    <w:rPr>
      <w:rFonts w:ascii="Calibri" w:hAnsi="Calibri"/>
      <w:b w:val="0"/>
      <w:bCs w:val="0"/>
      <w:i w:val="0"/>
      <w:iCs w:val="0"/>
      <w:color w:val="365F91"/>
      <w:u w:val="single" w:color="365F91"/>
    </w:rPr>
  </w:style>
  <w:style w:type="paragraph" w:styleId="CommentSubject">
    <w:name w:val="annotation subject"/>
    <w:basedOn w:val="CommentText"/>
    <w:next w:val="CommentText"/>
    <w:link w:val="CommentSubjectChar"/>
    <w:uiPriority w:val="99"/>
    <w:semiHidden/>
    <w:unhideWhenUsed/>
    <w:rsid w:val="008D3AAE"/>
    <w:rPr>
      <w:b/>
      <w:bCs/>
    </w:rPr>
  </w:style>
  <w:style w:type="character" w:customStyle="1" w:styleId="CommentSubjectChar">
    <w:name w:val="Comment Subject Char"/>
    <w:basedOn w:val="CommentTextChar"/>
    <w:link w:val="CommentSubject"/>
    <w:uiPriority w:val="99"/>
    <w:semiHidden/>
    <w:rsid w:val="008D3A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348193">
      <w:bodyDiv w:val="1"/>
      <w:marLeft w:val="0"/>
      <w:marRight w:val="0"/>
      <w:marTop w:val="0"/>
      <w:marBottom w:val="0"/>
      <w:divBdr>
        <w:top w:val="none" w:sz="0" w:space="0" w:color="auto"/>
        <w:left w:val="none" w:sz="0" w:space="0" w:color="auto"/>
        <w:bottom w:val="none" w:sz="0" w:space="0" w:color="auto"/>
        <w:right w:val="none" w:sz="0" w:space="0" w:color="auto"/>
      </w:divBdr>
    </w:div>
    <w:div w:id="765539597">
      <w:bodyDiv w:val="1"/>
      <w:marLeft w:val="0"/>
      <w:marRight w:val="0"/>
      <w:marTop w:val="0"/>
      <w:marBottom w:val="0"/>
      <w:divBdr>
        <w:top w:val="none" w:sz="0" w:space="0" w:color="auto"/>
        <w:left w:val="none" w:sz="0" w:space="0" w:color="auto"/>
        <w:bottom w:val="none" w:sz="0" w:space="0" w:color="auto"/>
        <w:right w:val="none" w:sz="0" w:space="0" w:color="auto"/>
      </w:divBdr>
    </w:div>
    <w:div w:id="1716736380">
      <w:bodyDiv w:val="1"/>
      <w:marLeft w:val="0"/>
      <w:marRight w:val="0"/>
      <w:marTop w:val="0"/>
      <w:marBottom w:val="0"/>
      <w:divBdr>
        <w:top w:val="none" w:sz="0" w:space="0" w:color="auto"/>
        <w:left w:val="none" w:sz="0" w:space="0" w:color="auto"/>
        <w:bottom w:val="none" w:sz="0" w:space="0" w:color="auto"/>
        <w:right w:val="none" w:sz="0" w:space="0" w:color="auto"/>
      </w:divBdr>
    </w:div>
    <w:div w:id="208282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food-standards-resources-for-schools" TargetMode="External"/><Relationship Id="rId13" Type="http://schemas.openxmlformats.org/officeDocument/2006/relationships/hyperlink" Target="https://assets.publishing.service.gov.uk/government/uploads/system/uploads/attachment_data/file/996114/Checklist_for_school_food_other_than_lunch.pdf" TargetMode="External"/><Relationship Id="rId18" Type="http://schemas.openxmlformats.org/officeDocument/2006/relationships/hyperlink" Target="https://www.foundationyears.org.uk/wp-content/uploads/2017/11/Eat-Better-Start-Better1.pdf" TargetMode="External"/><Relationship Id="rId26" Type="http://schemas.openxmlformats.org/officeDocument/2006/relationships/hyperlink" Target="https://www.gov.uk/government/publications/national-curriculum-in-england-science-programmes-of-study/national-curriculum-in-england-science-programmes-of-study" TargetMode="External"/><Relationship Id="rId3" Type="http://schemas.openxmlformats.org/officeDocument/2006/relationships/settings" Target="settings.xml"/><Relationship Id="rId21" Type="http://schemas.openxmlformats.org/officeDocument/2006/relationships/hyperlink" Target="https://static1.squarespace.com/static/59f75004f09ca48694070f3b/t/5a926d288165f549b5a68ca2/1519545646246/Packed_lunches_Dec17.pdf" TargetMode="External"/><Relationship Id="rId7" Type="http://schemas.openxmlformats.org/officeDocument/2006/relationships/hyperlink" Target="https://www.gov.uk/government/publications/standards-for-school-food-in-england" TargetMode="External"/><Relationship Id="rId12" Type="http://schemas.openxmlformats.org/officeDocument/2006/relationships/hyperlink" Target="https://www.foundationyears.org.uk/wp-content/uploads/2017/11/Eat-Better-Start-Better1.pdf" TargetMode="External"/><Relationship Id="rId17" Type="http://schemas.openxmlformats.org/officeDocument/2006/relationships/hyperlink" Target="https://assets.publishing.service.gov.uk/government/uploads/system/uploads/attachment_data/file/996114/Checklist_for_school_food_other_than_lunch.pdf" TargetMode="External"/><Relationship Id="rId25" Type="http://schemas.openxmlformats.org/officeDocument/2006/relationships/hyperlink" Target="https://www.gov.uk/government/publications/national-curriculum-in-england-design-and-technology-programmes-of-study/national-curriculum-in-england-design-and-technology-programmes-of-study" TargetMode="External"/><Relationship Id="rId2" Type="http://schemas.openxmlformats.org/officeDocument/2006/relationships/styles" Target="styles.xml"/><Relationship Id="rId16" Type="http://schemas.openxmlformats.org/officeDocument/2006/relationships/hyperlink" Target="https://www.foundationyears.org.uk/wp-content/uploads/2017/11/Eat-Better-Start-Better1.pdf" TargetMode="External"/><Relationship Id="rId20" Type="http://schemas.openxmlformats.org/officeDocument/2006/relationships/image" Target="media/image1.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96114/Checklist_for_school_food_other_than_lunch.pdf" TargetMode="External"/><Relationship Id="rId24" Type="http://schemas.openxmlformats.org/officeDocument/2006/relationships/hyperlink" Target="https://www.foundationyears.org.uk/wp-content/uploads/2017/11/Eat-Better-Start-Better1.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oundationyears.org.uk/wp-content/uploads/2017/11/Eat-Better-Start-Better1.pdf" TargetMode="External"/><Relationship Id="rId23" Type="http://schemas.openxmlformats.org/officeDocument/2006/relationships/hyperlink" Target="https://www.nhs.uk/conditions/baby/weaning-and-feeding/childrens-food-safety-and-hygiene/" TargetMode="External"/><Relationship Id="rId28" Type="http://schemas.openxmlformats.org/officeDocument/2006/relationships/header" Target="header1.xml"/><Relationship Id="rId10" Type="http://schemas.openxmlformats.org/officeDocument/2006/relationships/hyperlink" Target="https://www.foundationyears.org.uk/wp-content/uploads/2017/11/Eat-Better-Start-Better1.pdf" TargetMode="External"/><Relationship Id="rId19" Type="http://schemas.openxmlformats.org/officeDocument/2006/relationships/hyperlink" Target="https://www.nhs.uk/healthier-families/recipes/healthier-lunchbox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hoolfoodplan.com/" TargetMode="External"/><Relationship Id="rId14" Type="http://schemas.openxmlformats.org/officeDocument/2006/relationships/hyperlink" Target="https://assets.publishing.service.gov.uk/government/uploads/system/uploads/attachment_data/file/996114/Checklist_for_school_food_other_than_lunch.pdf" TargetMode="External"/><Relationship Id="rId22" Type="http://schemas.openxmlformats.org/officeDocument/2006/relationships/hyperlink" Target="https://www.gov.uk/government/publications/school-food-standards-resources-for-schools/allergy-guidance-for-schools" TargetMode="External"/><Relationship Id="rId27" Type="http://schemas.openxmlformats.org/officeDocument/2006/relationships/hyperlink" Target="https://www.gov.uk/government/publications/personal-social-health-and-economic-education-pshe/personal-social-health-and-economic-pshe-education"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3150</Words>
  <Characters>17958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Millard</dc:creator>
  <cp:keywords/>
  <dc:description/>
  <cp:lastModifiedBy>Stella Wilson</cp:lastModifiedBy>
  <cp:revision>7</cp:revision>
  <dcterms:created xsi:type="dcterms:W3CDTF">2022-11-10T13:47:00Z</dcterms:created>
  <dcterms:modified xsi:type="dcterms:W3CDTF">2022-11-10T14:07:00Z</dcterms:modified>
</cp:coreProperties>
</file>